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8419C" w14:textId="5BA845DC" w:rsidR="00C230B6" w:rsidRDefault="00C230B6" w:rsidP="0C1133C3">
      <w:pPr>
        <w:pStyle w:val="Header"/>
        <w:ind w:left="-115"/>
        <w:jc w:val="right"/>
      </w:pPr>
    </w:p>
    <w:p w14:paraId="2C078E63" w14:textId="33A7FBBA" w:rsidR="00C230B6" w:rsidRDefault="00C230B6" w:rsidP="004C7972">
      <w:pPr>
        <w:pStyle w:val="Header"/>
        <w:ind w:left="567" w:hanging="682"/>
      </w:pPr>
    </w:p>
    <w:p w14:paraId="7D0D80BC" w14:textId="642DB2FF" w:rsidR="00D7250E" w:rsidRPr="00371B1B" w:rsidRDefault="00371B1B" w:rsidP="00371B1B">
      <w:pPr>
        <w:ind w:left="284" w:right="310"/>
        <w:jc w:val="center"/>
        <w:rPr>
          <w:rFonts w:ascii="Times New Roman" w:hAnsi="Times New Roman" w:cs="Times New Roman"/>
          <w:b/>
          <w:bCs/>
          <w:sz w:val="40"/>
          <w:szCs w:val="40"/>
          <w:u w:val="single"/>
        </w:rPr>
      </w:pPr>
      <w:r w:rsidRPr="00371B1B">
        <w:rPr>
          <w:rFonts w:ascii="Times New Roman" w:hAnsi="Times New Roman" w:cs="Times New Roman"/>
          <w:b/>
          <w:bCs/>
          <w:sz w:val="40"/>
          <w:szCs w:val="40"/>
          <w:u w:val="single"/>
        </w:rPr>
        <w:t>Board of Management Meeting 20</w:t>
      </w:r>
      <w:r w:rsidRPr="00371B1B">
        <w:rPr>
          <w:rFonts w:ascii="Times New Roman" w:hAnsi="Times New Roman" w:cs="Times New Roman"/>
          <w:b/>
          <w:bCs/>
          <w:sz w:val="40"/>
          <w:szCs w:val="40"/>
          <w:u w:val="single"/>
          <w:vertAlign w:val="superscript"/>
        </w:rPr>
        <w:t>th</w:t>
      </w:r>
      <w:r w:rsidRPr="00371B1B">
        <w:rPr>
          <w:rFonts w:ascii="Times New Roman" w:hAnsi="Times New Roman" w:cs="Times New Roman"/>
          <w:b/>
          <w:bCs/>
          <w:sz w:val="40"/>
          <w:szCs w:val="40"/>
          <w:u w:val="single"/>
        </w:rPr>
        <w:t xml:space="preserve"> October 2025</w:t>
      </w:r>
    </w:p>
    <w:p w14:paraId="44A6FCDC" w14:textId="4AEACBA4" w:rsidR="00371B1B" w:rsidRDefault="00371B1B" w:rsidP="00371B1B">
      <w:pPr>
        <w:ind w:left="284" w:right="310"/>
        <w:jc w:val="center"/>
        <w:rPr>
          <w:rFonts w:ascii="Times New Roman" w:hAnsi="Times New Roman" w:cs="Times New Roman"/>
          <w:b/>
          <w:bCs/>
          <w:sz w:val="40"/>
          <w:szCs w:val="40"/>
          <w:u w:val="single"/>
        </w:rPr>
      </w:pPr>
      <w:r w:rsidRPr="00371B1B">
        <w:rPr>
          <w:rFonts w:ascii="Times New Roman" w:hAnsi="Times New Roman" w:cs="Times New Roman"/>
          <w:b/>
          <w:bCs/>
          <w:sz w:val="40"/>
          <w:szCs w:val="40"/>
          <w:u w:val="single"/>
        </w:rPr>
        <w:t>Agreed Report</w:t>
      </w:r>
    </w:p>
    <w:p w14:paraId="13928787" w14:textId="77777777" w:rsidR="00371B1B" w:rsidRDefault="00371B1B" w:rsidP="00371B1B">
      <w:pPr>
        <w:ind w:left="284" w:right="310"/>
        <w:jc w:val="center"/>
        <w:rPr>
          <w:rFonts w:ascii="Times New Roman" w:hAnsi="Times New Roman" w:cs="Times New Roman"/>
          <w:b/>
          <w:bCs/>
          <w:sz w:val="40"/>
          <w:szCs w:val="40"/>
          <w:u w:val="single"/>
        </w:rPr>
      </w:pPr>
    </w:p>
    <w:p w14:paraId="4B3967E2" w14:textId="77777777" w:rsidR="000E6B4C" w:rsidRDefault="00371B1B" w:rsidP="00371B1B">
      <w:pPr>
        <w:ind w:left="284" w:right="310"/>
        <w:jc w:val="both"/>
        <w:rPr>
          <w:rFonts w:ascii="Times New Roman" w:hAnsi="Times New Roman" w:cs="Times New Roman"/>
          <w:sz w:val="28"/>
          <w:szCs w:val="28"/>
        </w:rPr>
      </w:pPr>
      <w:r>
        <w:rPr>
          <w:rFonts w:ascii="Times New Roman" w:hAnsi="Times New Roman" w:cs="Times New Roman"/>
          <w:sz w:val="28"/>
          <w:szCs w:val="28"/>
        </w:rPr>
        <w:t xml:space="preserve">The boys and girls in our Junior Infant classes have settled into school life </w:t>
      </w:r>
      <w:proofErr w:type="gramStart"/>
      <w:r>
        <w:rPr>
          <w:rFonts w:ascii="Times New Roman" w:hAnsi="Times New Roman" w:cs="Times New Roman"/>
          <w:sz w:val="28"/>
          <w:szCs w:val="28"/>
        </w:rPr>
        <w:t>really well</w:t>
      </w:r>
      <w:proofErr w:type="gramEnd"/>
      <w:r>
        <w:rPr>
          <w:rFonts w:ascii="Times New Roman" w:hAnsi="Times New Roman" w:cs="Times New Roman"/>
          <w:sz w:val="28"/>
          <w:szCs w:val="28"/>
        </w:rPr>
        <w:t xml:space="preserve">. Becoming a co-educational school was a huge change for the school. It was something that we really wanted to do, and we are delighted at how well our first year has gone. We have 29 boys and 19 girls in our Junior Infant classes and feedback from staff and parents has been </w:t>
      </w:r>
      <w:proofErr w:type="gramStart"/>
      <w:r>
        <w:rPr>
          <w:rFonts w:ascii="Times New Roman" w:hAnsi="Times New Roman" w:cs="Times New Roman"/>
          <w:sz w:val="28"/>
          <w:szCs w:val="28"/>
        </w:rPr>
        <w:t>really positive</w:t>
      </w:r>
      <w:proofErr w:type="gramEnd"/>
      <w:r>
        <w:rPr>
          <w:rFonts w:ascii="Times New Roman" w:hAnsi="Times New Roman" w:cs="Times New Roman"/>
          <w:sz w:val="28"/>
          <w:szCs w:val="28"/>
        </w:rPr>
        <w:t xml:space="preserve">. </w:t>
      </w:r>
    </w:p>
    <w:p w14:paraId="1E365416" w14:textId="35ED8AD1" w:rsidR="00371B1B" w:rsidRDefault="000E6B4C" w:rsidP="00371B1B">
      <w:pPr>
        <w:ind w:left="284" w:right="310"/>
        <w:jc w:val="both"/>
        <w:rPr>
          <w:rFonts w:ascii="Times New Roman" w:hAnsi="Times New Roman" w:cs="Times New Roman"/>
          <w:sz w:val="28"/>
          <w:szCs w:val="28"/>
        </w:rPr>
      </w:pPr>
      <w:r>
        <w:rPr>
          <w:rFonts w:ascii="Times New Roman" w:hAnsi="Times New Roman" w:cs="Times New Roman"/>
          <w:sz w:val="28"/>
          <w:szCs w:val="28"/>
        </w:rPr>
        <w:t>The application process</w:t>
      </w:r>
      <w:r w:rsidR="00371B1B">
        <w:rPr>
          <w:rFonts w:ascii="Times New Roman" w:hAnsi="Times New Roman" w:cs="Times New Roman"/>
          <w:sz w:val="28"/>
          <w:szCs w:val="28"/>
        </w:rPr>
        <w:t xml:space="preserve"> for September 2026</w:t>
      </w:r>
      <w:r>
        <w:rPr>
          <w:rFonts w:ascii="Times New Roman" w:hAnsi="Times New Roman" w:cs="Times New Roman"/>
          <w:sz w:val="28"/>
          <w:szCs w:val="28"/>
        </w:rPr>
        <w:t xml:space="preserve"> opened on 1</w:t>
      </w:r>
      <w:r w:rsidRPr="000E6B4C">
        <w:rPr>
          <w:rFonts w:ascii="Times New Roman" w:hAnsi="Times New Roman" w:cs="Times New Roman"/>
          <w:sz w:val="28"/>
          <w:szCs w:val="28"/>
          <w:vertAlign w:val="superscript"/>
        </w:rPr>
        <w:t>st</w:t>
      </w:r>
      <w:r>
        <w:rPr>
          <w:rFonts w:ascii="Times New Roman" w:hAnsi="Times New Roman" w:cs="Times New Roman"/>
          <w:sz w:val="28"/>
          <w:szCs w:val="28"/>
        </w:rPr>
        <w:t xml:space="preserve"> October and will remain open until 31</w:t>
      </w:r>
      <w:r w:rsidRPr="000E6B4C">
        <w:rPr>
          <w:rFonts w:ascii="Times New Roman" w:hAnsi="Times New Roman" w:cs="Times New Roman"/>
          <w:sz w:val="28"/>
          <w:szCs w:val="28"/>
          <w:vertAlign w:val="superscript"/>
        </w:rPr>
        <w:t>st</w:t>
      </w:r>
      <w:r>
        <w:rPr>
          <w:rFonts w:ascii="Times New Roman" w:hAnsi="Times New Roman" w:cs="Times New Roman"/>
          <w:sz w:val="28"/>
          <w:szCs w:val="28"/>
        </w:rPr>
        <w:t xml:space="preserve"> January. If you know anyone who has a child who is due to start school next year, please encourage them to contact the office if they have any questions or would like a tour of the school.</w:t>
      </w:r>
    </w:p>
    <w:p w14:paraId="23ED9025" w14:textId="3EC7946F" w:rsidR="000E6B4C" w:rsidRDefault="000E6B4C" w:rsidP="00371B1B">
      <w:pPr>
        <w:ind w:left="284" w:right="310"/>
        <w:jc w:val="both"/>
        <w:rPr>
          <w:rFonts w:ascii="Times New Roman" w:hAnsi="Times New Roman" w:cs="Times New Roman"/>
          <w:sz w:val="28"/>
          <w:szCs w:val="28"/>
        </w:rPr>
      </w:pPr>
      <w:r>
        <w:rPr>
          <w:rFonts w:ascii="Times New Roman" w:hAnsi="Times New Roman" w:cs="Times New Roman"/>
          <w:sz w:val="28"/>
          <w:szCs w:val="28"/>
        </w:rPr>
        <w:t>Our school therapy dog, Kieran, has been a fantastic addition to the school since we welcomed him last June. He has been training all summer, and this will continue for 2 years. He has been a great support to our pupils and has visited and spent time in all classes since we came back to school in September. If you would like to know more about the work Kieran does in the school, please feel free to contact me.</w:t>
      </w:r>
    </w:p>
    <w:p w14:paraId="02F2D457" w14:textId="18EE1B51" w:rsidR="000E6B4C" w:rsidRPr="00371B1B" w:rsidRDefault="000E6B4C" w:rsidP="00371B1B">
      <w:pPr>
        <w:ind w:left="284" w:right="310"/>
        <w:jc w:val="both"/>
        <w:rPr>
          <w:rFonts w:ascii="Times New Roman" w:hAnsi="Times New Roman" w:cs="Times New Roman"/>
          <w:sz w:val="28"/>
          <w:szCs w:val="28"/>
        </w:rPr>
      </w:pPr>
      <w:r>
        <w:rPr>
          <w:rFonts w:ascii="Times New Roman" w:hAnsi="Times New Roman" w:cs="Times New Roman"/>
          <w:sz w:val="28"/>
          <w:szCs w:val="28"/>
        </w:rPr>
        <w:t xml:space="preserve">Our </w:t>
      </w:r>
      <w:proofErr w:type="spellStart"/>
      <w:r>
        <w:rPr>
          <w:rFonts w:ascii="Times New Roman" w:hAnsi="Times New Roman" w:cs="Times New Roman"/>
          <w:sz w:val="28"/>
          <w:szCs w:val="28"/>
        </w:rPr>
        <w:t>Bí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Cineálta</w:t>
      </w:r>
      <w:proofErr w:type="spellEnd"/>
      <w:r>
        <w:rPr>
          <w:rFonts w:ascii="Times New Roman" w:hAnsi="Times New Roman" w:cs="Times New Roman"/>
          <w:sz w:val="28"/>
          <w:szCs w:val="28"/>
        </w:rPr>
        <w:t xml:space="preserve"> policy and Child Safeguarding Statement were reviewed at the Board of Management meeting on 20</w:t>
      </w:r>
      <w:r w:rsidRPr="000E6B4C">
        <w:rPr>
          <w:rFonts w:ascii="Times New Roman" w:hAnsi="Times New Roman" w:cs="Times New Roman"/>
          <w:sz w:val="28"/>
          <w:szCs w:val="28"/>
          <w:vertAlign w:val="superscript"/>
        </w:rPr>
        <w:t>th</w:t>
      </w:r>
      <w:r>
        <w:rPr>
          <w:rFonts w:ascii="Times New Roman" w:hAnsi="Times New Roman" w:cs="Times New Roman"/>
          <w:sz w:val="28"/>
          <w:szCs w:val="28"/>
        </w:rPr>
        <w:t xml:space="preserve"> October.</w:t>
      </w:r>
    </w:p>
    <w:sectPr w:rsidR="000E6B4C" w:rsidRPr="00371B1B" w:rsidSect="004C7972">
      <w:headerReference w:type="default" r:id="rId9"/>
      <w:pgSz w:w="12240" w:h="15840" w:code="1"/>
      <w:pgMar w:top="0" w:right="720" w:bottom="720" w:left="720" w:header="51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182D8" w14:textId="77777777" w:rsidR="006341B6" w:rsidRDefault="006341B6" w:rsidP="002B323C">
      <w:pPr>
        <w:spacing w:after="0" w:line="240" w:lineRule="auto"/>
      </w:pPr>
      <w:r>
        <w:separator/>
      </w:r>
    </w:p>
  </w:endnote>
  <w:endnote w:type="continuationSeparator" w:id="0">
    <w:p w14:paraId="2CBA157A" w14:textId="77777777" w:rsidR="006341B6" w:rsidRDefault="006341B6" w:rsidP="002B3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637CC" w14:textId="77777777" w:rsidR="006341B6" w:rsidRDefault="006341B6" w:rsidP="002B323C">
      <w:pPr>
        <w:spacing w:after="0" w:line="240" w:lineRule="auto"/>
      </w:pPr>
      <w:r>
        <w:separator/>
      </w:r>
    </w:p>
  </w:footnote>
  <w:footnote w:type="continuationSeparator" w:id="0">
    <w:p w14:paraId="4F5B2ACC" w14:textId="77777777" w:rsidR="006341B6" w:rsidRDefault="006341B6" w:rsidP="002B3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42E6" w14:textId="44526BCB" w:rsidR="002B323C" w:rsidRPr="00BB27F2" w:rsidRDefault="00C90391" w:rsidP="004C7972">
    <w:pPr>
      <w:spacing w:after="0"/>
      <w:ind w:left="-567" w:right="27"/>
      <w:rPr>
        <w:rFonts w:ascii="Aptos" w:eastAsia="Aptos" w:hAnsi="Aptos" w:cs="Aptos"/>
        <w:b/>
        <w:bCs/>
        <w:sz w:val="40"/>
        <w:szCs w:val="40"/>
        <w:u w:val="single"/>
      </w:rPr>
    </w:pPr>
    <w:r>
      <w:rPr>
        <w:noProof/>
      </w:rPr>
      <w:drawing>
        <wp:anchor distT="0" distB="0" distL="114300" distR="114300" simplePos="0" relativeHeight="251658240" behindDoc="0" locked="0" layoutInCell="1" allowOverlap="1" wp14:anchorId="529AF6CB" wp14:editId="1151FC4F">
          <wp:simplePos x="0" y="0"/>
          <wp:positionH relativeFrom="column">
            <wp:posOffset>-104775</wp:posOffset>
          </wp:positionH>
          <wp:positionV relativeFrom="paragraph">
            <wp:posOffset>-123825</wp:posOffset>
          </wp:positionV>
          <wp:extent cx="1381125" cy="1171575"/>
          <wp:effectExtent l="0" t="0" r="9525" b="9525"/>
          <wp:wrapSquare wrapText="bothSides"/>
          <wp:docPr id="19264942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02435" name=""/>
                  <pic:cNvPicPr/>
                </pic:nvPicPr>
                <pic:blipFill>
                  <a:blip r:embed="rId1">
                    <a:extLst>
                      <a:ext uri="{28A0092B-C50C-407E-A947-70E740481C1C}">
                        <a14:useLocalDpi xmlns:a14="http://schemas.microsoft.com/office/drawing/2010/main" val="0"/>
                      </a:ext>
                    </a:extLst>
                  </a:blip>
                  <a:stretch>
                    <a:fillRect/>
                  </a:stretch>
                </pic:blipFill>
                <pic:spPr>
                  <a:xfrm>
                    <a:off x="0" y="0"/>
                    <a:ext cx="1381125" cy="1171575"/>
                  </a:xfrm>
                  <a:prstGeom prst="rect">
                    <a:avLst/>
                  </a:prstGeom>
                </pic:spPr>
              </pic:pic>
            </a:graphicData>
          </a:graphic>
          <wp14:sizeRelH relativeFrom="margin">
            <wp14:pctWidth>0</wp14:pctWidth>
          </wp14:sizeRelH>
          <wp14:sizeRelV relativeFrom="margin">
            <wp14:pctHeight>0</wp14:pctHeight>
          </wp14:sizeRelV>
        </wp:anchor>
      </w:drawing>
    </w:r>
    <w:r w:rsidR="00EB1482">
      <w:rPr>
        <w:rFonts w:ascii="Aptos" w:eastAsia="Aptos" w:hAnsi="Aptos" w:cs="Aptos"/>
        <w:b/>
        <w:bCs/>
        <w:sz w:val="40"/>
        <w:szCs w:val="40"/>
      </w:rPr>
      <w:t xml:space="preserve">         </w:t>
    </w:r>
    <w:r w:rsidR="002B323C" w:rsidRPr="0C1133C3">
      <w:rPr>
        <w:rFonts w:ascii="Aptos" w:eastAsia="Aptos" w:hAnsi="Aptos" w:cs="Aptos"/>
        <w:b/>
        <w:bCs/>
        <w:sz w:val="40"/>
        <w:szCs w:val="40"/>
      </w:rPr>
      <w:t xml:space="preserve">    </w:t>
    </w:r>
    <w:r w:rsidR="002D1A36">
      <w:rPr>
        <w:rFonts w:ascii="Aptos" w:eastAsia="Aptos" w:hAnsi="Aptos" w:cs="Aptos"/>
        <w:b/>
        <w:bCs/>
        <w:sz w:val="40"/>
        <w:szCs w:val="40"/>
      </w:rPr>
      <w:t xml:space="preserve">   </w:t>
    </w:r>
    <w:r w:rsidR="004C7972">
      <w:rPr>
        <w:rFonts w:ascii="Aptos" w:eastAsia="Aptos" w:hAnsi="Aptos" w:cs="Aptos"/>
        <w:b/>
        <w:bCs/>
        <w:sz w:val="40"/>
        <w:szCs w:val="40"/>
      </w:rPr>
      <w:t xml:space="preserve">    </w:t>
    </w:r>
    <w:r w:rsidR="002B323C" w:rsidRPr="00BB27F2">
      <w:rPr>
        <w:rFonts w:ascii="Aptos" w:eastAsia="Aptos" w:hAnsi="Aptos" w:cs="Aptos"/>
        <w:b/>
        <w:bCs/>
        <w:sz w:val="40"/>
        <w:szCs w:val="40"/>
        <w:u w:val="single"/>
      </w:rPr>
      <w:t xml:space="preserve">St. David’s N.S. / </w:t>
    </w:r>
    <w:proofErr w:type="spellStart"/>
    <w:r w:rsidR="002B323C" w:rsidRPr="00BB27F2">
      <w:rPr>
        <w:rFonts w:ascii="Aptos" w:eastAsia="Aptos" w:hAnsi="Aptos" w:cs="Aptos"/>
        <w:b/>
        <w:bCs/>
        <w:sz w:val="40"/>
        <w:szCs w:val="40"/>
        <w:u w:val="single"/>
      </w:rPr>
      <w:t>Scoil</w:t>
    </w:r>
    <w:proofErr w:type="spellEnd"/>
    <w:r w:rsidR="002B323C" w:rsidRPr="00BB27F2">
      <w:rPr>
        <w:rFonts w:ascii="Aptos" w:eastAsia="Aptos" w:hAnsi="Aptos" w:cs="Aptos"/>
        <w:b/>
        <w:bCs/>
        <w:sz w:val="40"/>
        <w:szCs w:val="40"/>
        <w:u w:val="single"/>
      </w:rPr>
      <w:t xml:space="preserve"> Dáibhéid Naofa</w:t>
    </w:r>
  </w:p>
  <w:p w14:paraId="19CF994D" w14:textId="621405D6" w:rsidR="00C90391" w:rsidRDefault="00C90391" w:rsidP="004C7972">
    <w:pPr>
      <w:pStyle w:val="Header"/>
      <w:ind w:left="-115" w:right="27"/>
      <w:jc w:val="center"/>
      <w:rPr>
        <w:rFonts w:ascii="Aptos" w:eastAsia="Aptos" w:hAnsi="Aptos" w:cs="Aptos"/>
      </w:rPr>
    </w:pPr>
    <w:r>
      <w:rPr>
        <w:rFonts w:ascii="Aptos" w:eastAsia="Aptos" w:hAnsi="Aptos" w:cs="Aptos"/>
        <w:i/>
        <w:iCs/>
      </w:rPr>
      <w:t xml:space="preserve">                   </w:t>
    </w:r>
    <w:r w:rsidR="002D1A36">
      <w:rPr>
        <w:rFonts w:ascii="Aptos" w:eastAsia="Aptos" w:hAnsi="Aptos" w:cs="Aptos"/>
        <w:i/>
        <w:iCs/>
      </w:rPr>
      <w:t xml:space="preserve">                                         </w:t>
    </w:r>
    <w:r>
      <w:rPr>
        <w:rFonts w:ascii="Aptos" w:eastAsia="Aptos" w:hAnsi="Aptos" w:cs="Aptos"/>
        <w:i/>
        <w:iCs/>
      </w:rPr>
      <w:t xml:space="preserve">                                     </w:t>
    </w:r>
    <w:r w:rsidR="004C7972">
      <w:rPr>
        <w:rFonts w:ascii="Aptos" w:eastAsia="Aptos" w:hAnsi="Aptos" w:cs="Aptos"/>
        <w:i/>
        <w:iCs/>
      </w:rPr>
      <w:t xml:space="preserve">       </w:t>
    </w:r>
    <w:r>
      <w:rPr>
        <w:rFonts w:ascii="Aptos" w:eastAsia="Aptos" w:hAnsi="Aptos" w:cs="Aptos"/>
        <w:i/>
        <w:iCs/>
      </w:rPr>
      <w:t xml:space="preserve">      </w:t>
    </w:r>
    <w:r w:rsidRPr="0C1133C3">
      <w:rPr>
        <w:rFonts w:ascii="Aptos" w:eastAsia="Aptos" w:hAnsi="Aptos" w:cs="Aptos"/>
        <w:i/>
        <w:iCs/>
      </w:rPr>
      <w:t>Kilmore Road, Artane, Dublin 5</w:t>
    </w:r>
  </w:p>
  <w:p w14:paraId="4C38CD6E" w14:textId="47D4EE2B" w:rsidR="00C90391" w:rsidRDefault="00C90391" w:rsidP="004C7972">
    <w:pPr>
      <w:pStyle w:val="Header"/>
      <w:ind w:left="-115" w:right="27"/>
      <w:jc w:val="center"/>
      <w:rPr>
        <w:rFonts w:ascii="Aptos" w:eastAsia="Aptos" w:hAnsi="Aptos" w:cs="Aptos"/>
      </w:rPr>
    </w:pPr>
    <w:r>
      <w:rPr>
        <w:rFonts w:ascii="Aptos" w:eastAsia="Aptos" w:hAnsi="Aptos" w:cs="Aptos"/>
        <w:i/>
        <w:iCs/>
      </w:rPr>
      <w:t xml:space="preserve">                                                             </w:t>
    </w:r>
    <w:r w:rsidR="002D1A36">
      <w:rPr>
        <w:rFonts w:ascii="Aptos" w:eastAsia="Aptos" w:hAnsi="Aptos" w:cs="Aptos"/>
        <w:i/>
        <w:iCs/>
      </w:rPr>
      <w:t xml:space="preserve">             </w:t>
    </w:r>
    <w:r w:rsidR="004C7972">
      <w:rPr>
        <w:rFonts w:ascii="Aptos" w:eastAsia="Aptos" w:hAnsi="Aptos" w:cs="Aptos"/>
        <w:i/>
        <w:iCs/>
      </w:rPr>
      <w:t xml:space="preserve">      </w:t>
    </w:r>
    <w:r w:rsidR="002D1A36">
      <w:rPr>
        <w:rFonts w:ascii="Aptos" w:eastAsia="Aptos" w:hAnsi="Aptos" w:cs="Aptos"/>
        <w:i/>
        <w:iCs/>
      </w:rPr>
      <w:t xml:space="preserve">      </w:t>
    </w:r>
    <w:r>
      <w:rPr>
        <w:rFonts w:ascii="Aptos" w:eastAsia="Aptos" w:hAnsi="Aptos" w:cs="Aptos"/>
        <w:i/>
        <w:iCs/>
      </w:rPr>
      <w:t xml:space="preserve"> </w:t>
    </w:r>
    <w:proofErr w:type="spellStart"/>
    <w:r w:rsidRPr="0C1133C3">
      <w:rPr>
        <w:rFonts w:ascii="Aptos" w:eastAsia="Aptos" w:hAnsi="Aptos" w:cs="Aptos"/>
        <w:i/>
        <w:iCs/>
      </w:rPr>
      <w:t>Bóthar</w:t>
    </w:r>
    <w:proofErr w:type="spellEnd"/>
    <w:r w:rsidRPr="0C1133C3">
      <w:rPr>
        <w:rFonts w:ascii="Aptos" w:eastAsia="Aptos" w:hAnsi="Aptos" w:cs="Aptos"/>
        <w:i/>
        <w:iCs/>
      </w:rPr>
      <w:t xml:space="preserve"> </w:t>
    </w:r>
    <w:proofErr w:type="spellStart"/>
    <w:r w:rsidRPr="0C1133C3">
      <w:rPr>
        <w:rFonts w:ascii="Aptos" w:eastAsia="Aptos" w:hAnsi="Aptos" w:cs="Aptos"/>
        <w:i/>
        <w:iCs/>
      </w:rPr>
      <w:t>na</w:t>
    </w:r>
    <w:proofErr w:type="spellEnd"/>
    <w:r w:rsidRPr="0C1133C3">
      <w:rPr>
        <w:rFonts w:ascii="Aptos" w:eastAsia="Aptos" w:hAnsi="Aptos" w:cs="Aptos"/>
        <w:i/>
        <w:iCs/>
      </w:rPr>
      <w:t xml:space="preserve"> Cille </w:t>
    </w:r>
    <w:proofErr w:type="spellStart"/>
    <w:r w:rsidRPr="0C1133C3">
      <w:rPr>
        <w:rFonts w:ascii="Aptos" w:eastAsia="Aptos" w:hAnsi="Aptos" w:cs="Aptos"/>
        <w:i/>
        <w:iCs/>
      </w:rPr>
      <w:t>Móire</w:t>
    </w:r>
    <w:proofErr w:type="spellEnd"/>
    <w:r w:rsidRPr="0C1133C3">
      <w:rPr>
        <w:rFonts w:ascii="Aptos" w:eastAsia="Aptos" w:hAnsi="Aptos" w:cs="Aptos"/>
        <w:i/>
        <w:iCs/>
      </w:rPr>
      <w:t xml:space="preserve">, Ard </w:t>
    </w:r>
    <w:proofErr w:type="spellStart"/>
    <w:r w:rsidRPr="0C1133C3">
      <w:rPr>
        <w:rFonts w:ascii="Aptos" w:eastAsia="Aptos" w:hAnsi="Aptos" w:cs="Aptos"/>
        <w:i/>
        <w:iCs/>
      </w:rPr>
      <w:t>Aidhin</w:t>
    </w:r>
    <w:proofErr w:type="spellEnd"/>
    <w:r w:rsidRPr="0C1133C3">
      <w:rPr>
        <w:rFonts w:ascii="Aptos" w:eastAsia="Aptos" w:hAnsi="Aptos" w:cs="Aptos"/>
        <w:i/>
        <w:iCs/>
      </w:rPr>
      <w:t>, B.A.C. 5</w:t>
    </w:r>
  </w:p>
  <w:p w14:paraId="7DDC33EF" w14:textId="3A4265AC" w:rsidR="00C90391" w:rsidRDefault="00C90391" w:rsidP="004C7972">
    <w:pPr>
      <w:spacing w:after="0"/>
      <w:ind w:right="27"/>
      <w:jc w:val="center"/>
      <w:rPr>
        <w:rFonts w:ascii="Aptos" w:eastAsia="Aptos" w:hAnsi="Aptos" w:cs="Aptos"/>
        <w:b/>
        <w:bCs/>
        <w:sz w:val="40"/>
        <w:szCs w:val="40"/>
      </w:rPr>
    </w:pPr>
    <w:r>
      <w:rPr>
        <w:rFonts w:ascii="Aptos" w:eastAsia="Aptos" w:hAnsi="Aptos" w:cs="Aptos"/>
        <w:i/>
        <w:iCs/>
      </w:rPr>
      <w:t xml:space="preserve">                                            </w:t>
    </w:r>
    <w:r w:rsidR="002D1A36">
      <w:rPr>
        <w:rFonts w:ascii="Aptos" w:eastAsia="Aptos" w:hAnsi="Aptos" w:cs="Aptos"/>
        <w:i/>
        <w:iCs/>
      </w:rPr>
      <w:t xml:space="preserve">                  </w:t>
    </w:r>
    <w:r w:rsidR="004C7972">
      <w:rPr>
        <w:rFonts w:ascii="Aptos" w:eastAsia="Aptos" w:hAnsi="Aptos" w:cs="Aptos"/>
        <w:i/>
        <w:iCs/>
      </w:rPr>
      <w:t xml:space="preserve">       </w:t>
    </w:r>
    <w:r w:rsidR="002D1A36">
      <w:rPr>
        <w:rFonts w:ascii="Aptos" w:eastAsia="Aptos" w:hAnsi="Aptos" w:cs="Aptos"/>
        <w:i/>
        <w:iCs/>
      </w:rPr>
      <w:t xml:space="preserve"> </w:t>
    </w:r>
    <w:r>
      <w:rPr>
        <w:rFonts w:ascii="Aptos" w:eastAsia="Aptos" w:hAnsi="Aptos" w:cs="Aptos"/>
        <w:i/>
        <w:iCs/>
      </w:rPr>
      <w:t xml:space="preserve">  </w:t>
    </w:r>
    <w:r w:rsidRPr="0C1133C3">
      <w:rPr>
        <w:rFonts w:ascii="Aptos" w:eastAsia="Aptos" w:hAnsi="Aptos" w:cs="Aptos"/>
        <w:i/>
        <w:iCs/>
      </w:rPr>
      <w:t xml:space="preserve">Tel: 01 848 </w:t>
    </w:r>
    <w:proofErr w:type="gramStart"/>
    <w:r w:rsidRPr="0C1133C3">
      <w:rPr>
        <w:rFonts w:ascii="Aptos" w:eastAsia="Aptos" w:hAnsi="Aptos" w:cs="Aptos"/>
        <w:i/>
        <w:iCs/>
      </w:rPr>
      <w:t>7979  Email</w:t>
    </w:r>
    <w:proofErr w:type="gramEnd"/>
    <w:r w:rsidRPr="0C1133C3">
      <w:rPr>
        <w:rFonts w:ascii="Aptos" w:eastAsia="Aptos" w:hAnsi="Aptos" w:cs="Aptos"/>
        <w:i/>
        <w:iCs/>
      </w:rPr>
      <w:t xml:space="preserve">: </w:t>
    </w:r>
    <w:hyperlink r:id="rId2">
      <w:r w:rsidRPr="0C1133C3">
        <w:rPr>
          <w:rStyle w:val="Hyperlink"/>
          <w:rFonts w:ascii="Aptos" w:eastAsia="Aptos" w:hAnsi="Aptos" w:cs="Aptos"/>
          <w:i/>
          <w:iCs/>
          <w:color w:val="auto"/>
          <w:u w:val="none"/>
        </w:rPr>
        <w:t>stdavidsbns@gmail.com</w:t>
      </w:r>
    </w:hyperlink>
  </w:p>
  <w:p w14:paraId="64F90E3E" w14:textId="0EC3E24B" w:rsidR="002B323C" w:rsidRDefault="002B32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4ED0C5"/>
    <w:rsid w:val="000633AB"/>
    <w:rsid w:val="000E6B4C"/>
    <w:rsid w:val="00232520"/>
    <w:rsid w:val="002A1610"/>
    <w:rsid w:val="002B323C"/>
    <w:rsid w:val="002D1A36"/>
    <w:rsid w:val="0036255A"/>
    <w:rsid w:val="00371B1B"/>
    <w:rsid w:val="003B7083"/>
    <w:rsid w:val="003E69E8"/>
    <w:rsid w:val="00425667"/>
    <w:rsid w:val="00462A11"/>
    <w:rsid w:val="004A2491"/>
    <w:rsid w:val="004C7972"/>
    <w:rsid w:val="00522335"/>
    <w:rsid w:val="005766B5"/>
    <w:rsid w:val="005B1D5A"/>
    <w:rsid w:val="005D367C"/>
    <w:rsid w:val="006341B6"/>
    <w:rsid w:val="00696DCC"/>
    <w:rsid w:val="00925C87"/>
    <w:rsid w:val="00981F3F"/>
    <w:rsid w:val="009A793F"/>
    <w:rsid w:val="00AC7011"/>
    <w:rsid w:val="00BB27F2"/>
    <w:rsid w:val="00C230B6"/>
    <w:rsid w:val="00C90391"/>
    <w:rsid w:val="00D2533C"/>
    <w:rsid w:val="00D7250E"/>
    <w:rsid w:val="00E30EB3"/>
    <w:rsid w:val="00E721A3"/>
    <w:rsid w:val="00EB1139"/>
    <w:rsid w:val="00EB1482"/>
    <w:rsid w:val="00EF5E40"/>
    <w:rsid w:val="0C1133C3"/>
    <w:rsid w:val="0E0541F9"/>
    <w:rsid w:val="1C4ED0C5"/>
    <w:rsid w:val="1D0AF085"/>
    <w:rsid w:val="25A5DD1F"/>
    <w:rsid w:val="3B50D994"/>
    <w:rsid w:val="4603F8F9"/>
    <w:rsid w:val="51417675"/>
    <w:rsid w:val="6EED24ED"/>
    <w:rsid w:val="7F114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ED0C5"/>
  <w15:chartTrackingRefBased/>
  <w15:docId w15:val="{AF90CF33-1ACB-407E-A803-C4F90012C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C1133C3"/>
    <w:pPr>
      <w:tabs>
        <w:tab w:val="center" w:pos="4680"/>
        <w:tab w:val="right" w:pos="9360"/>
      </w:tabs>
      <w:spacing w:after="0" w:line="240" w:lineRule="auto"/>
    </w:pPr>
  </w:style>
  <w:style w:type="character" w:styleId="Hyperlink">
    <w:name w:val="Hyperlink"/>
    <w:basedOn w:val="DefaultParagraphFont"/>
    <w:uiPriority w:val="99"/>
    <w:unhideWhenUsed/>
    <w:rsid w:val="0C1133C3"/>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2B3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23C"/>
  </w:style>
  <w:style w:type="character" w:customStyle="1" w:styleId="HeaderChar">
    <w:name w:val="Header Char"/>
    <w:basedOn w:val="DefaultParagraphFont"/>
    <w:link w:val="Header"/>
    <w:uiPriority w:val="99"/>
    <w:rsid w:val="002B3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stdavidsbns@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20134BA20DD24E8D814AD7225504BA" ma:contentTypeVersion="15" ma:contentTypeDescription="Create a new document." ma:contentTypeScope="" ma:versionID="dcd6bab19301c32395afdbe4c7f3fcb8">
  <xsd:schema xmlns:xsd="http://www.w3.org/2001/XMLSchema" xmlns:xs="http://www.w3.org/2001/XMLSchema" xmlns:p="http://schemas.microsoft.com/office/2006/metadata/properties" xmlns:ns2="180027ba-7c49-470e-9ae3-7e7d7271aa6b" xmlns:ns3="f5e91076-bfd7-4fca-b691-b9323b6daf1c" targetNamespace="http://schemas.microsoft.com/office/2006/metadata/properties" ma:root="true" ma:fieldsID="e325fb8d39954130d8f2c4e25e39ed49" ns2:_="" ns3:_="">
    <xsd:import namespace="180027ba-7c49-470e-9ae3-7e7d7271aa6b"/>
    <xsd:import namespace="f5e91076-bfd7-4fca-b691-b9323b6daf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027ba-7c49-470e-9ae3-7e7d7271a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1fd6f8c-0fc7-4896-85e9-fc20ff4a02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e91076-bfd7-4fca-b691-b9323b6daf1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c95bbc1-b72b-43f8-82ea-6f638c1b6439}" ma:internalName="TaxCatchAll" ma:showField="CatchAllData" ma:web="f5e91076-bfd7-4fca-b691-b9323b6daf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0027ba-7c49-470e-9ae3-7e7d7271aa6b">
      <Terms xmlns="http://schemas.microsoft.com/office/infopath/2007/PartnerControls"/>
    </lcf76f155ced4ddcb4097134ff3c332f>
    <TaxCatchAll xmlns="f5e91076-bfd7-4fca-b691-b9323b6daf1c" xsi:nil="true"/>
  </documentManagement>
</p:properties>
</file>

<file path=customXml/itemProps1.xml><?xml version="1.0" encoding="utf-8"?>
<ds:datastoreItem xmlns:ds="http://schemas.openxmlformats.org/officeDocument/2006/customXml" ds:itemID="{9332F779-455E-421E-8B2E-954F50E2E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027ba-7c49-470e-9ae3-7e7d7271aa6b"/>
    <ds:schemaRef ds:uri="f5e91076-bfd7-4fca-b691-b9323b6da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66A73-0B24-4BF0-98DA-21A628D3519C}">
  <ds:schemaRefs>
    <ds:schemaRef ds:uri="http://schemas.microsoft.com/sharepoint/v3/contenttype/forms"/>
  </ds:schemaRefs>
</ds:datastoreItem>
</file>

<file path=customXml/itemProps3.xml><?xml version="1.0" encoding="utf-8"?>
<ds:datastoreItem xmlns:ds="http://schemas.openxmlformats.org/officeDocument/2006/customXml" ds:itemID="{824EB9E3-06F3-4EA8-ACCE-342D02BF4946}">
  <ds:schemaRefs>
    <ds:schemaRef ds:uri="http://schemas.microsoft.com/office/2006/metadata/properties"/>
    <ds:schemaRef ds:uri="http://schemas.microsoft.com/office/infopath/2007/PartnerControls"/>
    <ds:schemaRef ds:uri="180027ba-7c49-470e-9ae3-7e7d7271aa6b"/>
    <ds:schemaRef ds:uri="f5e91076-bfd7-4fca-b691-b9323b6daf1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Keyes</dc:creator>
  <cp:keywords/>
  <dc:description/>
  <cp:lastModifiedBy>Dwain Moore</cp:lastModifiedBy>
  <cp:revision>2</cp:revision>
  <cp:lastPrinted>2025-09-30T16:11:00Z</cp:lastPrinted>
  <dcterms:created xsi:type="dcterms:W3CDTF">2025-11-04T09:18:00Z</dcterms:created>
  <dcterms:modified xsi:type="dcterms:W3CDTF">2025-11-04T09:18:00Z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0x0101000320134BA20DD24E8D814AD7225504BA</vt:lpwstr>
  </property>
  <property fmtid="{D5CDD505-2E9C-101B-9397-08002B2CF9AE}" pid="3" name="MediaServiceImageTags">
    <vt:lpwstr/>
  </property>
</Properties>
</file>