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3C995" w14:textId="77777777" w:rsidR="00622D54" w:rsidRPr="008B52D5" w:rsidRDefault="00622D54" w:rsidP="00622D54">
      <w:pPr>
        <w:spacing w:after="120"/>
        <w:jc w:val="center"/>
        <w:rPr>
          <w:rFonts w:ascii="Arial" w:hAnsi="Arial" w:cs="Arial"/>
          <w:b/>
          <w:color w:val="275317" w:themeColor="accent6" w:themeShade="80"/>
          <w:sz w:val="28"/>
          <w:szCs w:val="28"/>
        </w:rPr>
      </w:pPr>
      <w:r>
        <w:rPr>
          <w:rFonts w:ascii="Arial" w:hAnsi="Arial" w:cs="Arial"/>
          <w:b/>
          <w:color w:val="275317" w:themeColor="accent6" w:themeShade="80"/>
          <w:sz w:val="28"/>
          <w:szCs w:val="28"/>
        </w:rPr>
        <w:t>St David’s N.S.</w:t>
      </w:r>
    </w:p>
    <w:p w14:paraId="74C90688" w14:textId="77777777" w:rsidR="00622D54" w:rsidRPr="008B52D5" w:rsidRDefault="00622D54" w:rsidP="00622D54">
      <w:pPr>
        <w:tabs>
          <w:tab w:val="left" w:pos="1325"/>
        </w:tabs>
        <w:jc w:val="center"/>
        <w:rPr>
          <w:rFonts w:ascii="Arial" w:hAnsi="Arial" w:cs="Arial"/>
          <w:b/>
          <w:color w:val="275317" w:themeColor="accent6" w:themeShade="80"/>
          <w:sz w:val="28"/>
          <w:szCs w:val="28"/>
        </w:rPr>
      </w:pPr>
      <w:r w:rsidRPr="008B52D5">
        <w:rPr>
          <w:rFonts w:ascii="Arial" w:hAnsi="Arial" w:cs="Arial"/>
          <w:b/>
          <w:color w:val="275317" w:themeColor="accent6" w:themeShade="80"/>
          <w:sz w:val="28"/>
          <w:szCs w:val="28"/>
        </w:rPr>
        <w:t>ANNUAL ADMISSION NOTICE</w:t>
      </w:r>
    </w:p>
    <w:p w14:paraId="5F0C9275" w14:textId="77777777" w:rsidR="00622D54" w:rsidRPr="008B52D5" w:rsidRDefault="00622D54" w:rsidP="00622D54">
      <w:pPr>
        <w:tabs>
          <w:tab w:val="left" w:pos="1325"/>
        </w:tabs>
        <w:jc w:val="center"/>
        <w:rPr>
          <w:rFonts w:ascii="Arial" w:hAnsi="Arial" w:cs="Arial"/>
          <w:b/>
          <w:color w:val="275317" w:themeColor="accent6" w:themeShade="80"/>
          <w:sz w:val="28"/>
          <w:szCs w:val="28"/>
        </w:rPr>
      </w:pPr>
      <w:r w:rsidRPr="008B52D5">
        <w:rPr>
          <w:rFonts w:ascii="Arial" w:hAnsi="Arial" w:cs="Arial"/>
          <w:b/>
          <w:color w:val="275317" w:themeColor="accent6" w:themeShade="80"/>
          <w:sz w:val="28"/>
          <w:szCs w:val="28"/>
        </w:rPr>
        <w:t>in respect of admissions to the 20</w:t>
      </w:r>
      <w:r>
        <w:rPr>
          <w:rFonts w:ascii="Arial" w:hAnsi="Arial" w:cs="Arial"/>
          <w:b/>
          <w:color w:val="275317" w:themeColor="accent6" w:themeShade="80"/>
          <w:sz w:val="28"/>
          <w:szCs w:val="28"/>
        </w:rPr>
        <w:t>27</w:t>
      </w:r>
      <w:r w:rsidRPr="008B52D5">
        <w:rPr>
          <w:rFonts w:ascii="Arial" w:hAnsi="Arial" w:cs="Arial"/>
          <w:b/>
          <w:color w:val="275317" w:themeColor="accent6" w:themeShade="80"/>
          <w:sz w:val="28"/>
          <w:szCs w:val="28"/>
        </w:rPr>
        <w:t>/20</w:t>
      </w:r>
      <w:r>
        <w:rPr>
          <w:rFonts w:ascii="Arial" w:hAnsi="Arial" w:cs="Arial"/>
          <w:b/>
          <w:color w:val="275317" w:themeColor="accent6" w:themeShade="80"/>
          <w:sz w:val="28"/>
          <w:szCs w:val="28"/>
        </w:rPr>
        <w:t xml:space="preserve">28 </w:t>
      </w:r>
      <w:r w:rsidRPr="008B52D5">
        <w:rPr>
          <w:rFonts w:ascii="Arial" w:hAnsi="Arial" w:cs="Arial"/>
          <w:b/>
          <w:color w:val="275317" w:themeColor="accent6" w:themeShade="80"/>
          <w:sz w:val="28"/>
          <w:szCs w:val="28"/>
        </w:rPr>
        <w:t>school year</w:t>
      </w:r>
    </w:p>
    <w:p w14:paraId="005B7770" w14:textId="77777777" w:rsidR="00622D54" w:rsidRPr="007B1AA8" w:rsidRDefault="00622D54" w:rsidP="00622D54">
      <w:pPr>
        <w:pStyle w:val="ListParagraph"/>
        <w:spacing w:line="276" w:lineRule="auto"/>
        <w:ind w:left="1440" w:hanging="720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ab/>
      </w:r>
    </w:p>
    <w:p w14:paraId="5001AA80" w14:textId="77777777" w:rsidR="00622D54" w:rsidRPr="008B52D5" w:rsidRDefault="00622D54" w:rsidP="00622D54">
      <w:pPr>
        <w:pStyle w:val="ListParagraph"/>
        <w:spacing w:line="276" w:lineRule="auto"/>
        <w:ind w:left="0"/>
        <w:rPr>
          <w:rFonts w:ascii="Arial" w:hAnsi="Arial" w:cs="Arial"/>
          <w:b/>
          <w:color w:val="275317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275317" w:themeColor="accent6" w:themeShade="80"/>
          <w:sz w:val="24"/>
          <w:szCs w:val="24"/>
        </w:rPr>
        <w:t>Admission Policy and Application Form</w:t>
      </w:r>
    </w:p>
    <w:p w14:paraId="6AF6CDC9" w14:textId="77777777" w:rsidR="00622D54" w:rsidRPr="00770F3B" w:rsidRDefault="00622D54" w:rsidP="00622D54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A copy of the school’s </w:t>
      </w:r>
      <w:r w:rsidRPr="00770F3B">
        <w:rPr>
          <w:rFonts w:ascii="Arial" w:hAnsi="Arial" w:cs="Arial"/>
          <w:b/>
        </w:rPr>
        <w:t>Admission Policy</w:t>
      </w:r>
      <w:r w:rsidRPr="00770F3B">
        <w:rPr>
          <w:rFonts w:ascii="Arial" w:hAnsi="Arial" w:cs="Arial"/>
        </w:rPr>
        <w:t xml:space="preserve"> and the </w:t>
      </w:r>
      <w:r w:rsidRPr="00770F3B">
        <w:rPr>
          <w:rFonts w:ascii="Arial" w:hAnsi="Arial" w:cs="Arial"/>
          <w:b/>
        </w:rPr>
        <w:t>Application Form for Admission</w:t>
      </w:r>
      <w:r w:rsidRPr="00770F3B">
        <w:rPr>
          <w:rFonts w:ascii="Arial" w:hAnsi="Arial" w:cs="Arial"/>
        </w:rPr>
        <w:t xml:space="preserve"> for the </w:t>
      </w:r>
      <w:r>
        <w:rPr>
          <w:rFonts w:ascii="Arial" w:hAnsi="Arial" w:cs="Arial"/>
        </w:rPr>
        <w:t>2027/2028</w:t>
      </w:r>
      <w:r w:rsidRPr="00770F3B">
        <w:rPr>
          <w:rFonts w:ascii="Arial" w:hAnsi="Arial" w:cs="Arial"/>
        </w:rPr>
        <w:t xml:space="preserve"> is available as follows: –</w:t>
      </w:r>
    </w:p>
    <w:p w14:paraId="194185B8" w14:textId="00F73FF9" w:rsidR="00622D54" w:rsidRPr="00770F3B" w:rsidRDefault="00622D54" w:rsidP="00622D54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Style w:val="Hyperlink"/>
          <w:rFonts w:ascii="Arial" w:hAnsi="Arial" w:cs="Arial"/>
          <w:color w:val="auto"/>
        </w:rPr>
      </w:pPr>
      <w:r w:rsidRPr="00770F3B">
        <w:rPr>
          <w:rFonts w:ascii="Arial" w:hAnsi="Arial" w:cs="Arial"/>
        </w:rPr>
        <w:t xml:space="preserve">To download at: </w:t>
      </w:r>
      <w:r w:rsidRPr="00770F3B">
        <w:rPr>
          <w:rStyle w:val="Hyperlink"/>
          <w:rFonts w:ascii="Arial" w:hAnsi="Arial" w:cs="Arial"/>
        </w:rPr>
        <w:t>www.</w:t>
      </w:r>
      <w:r>
        <w:rPr>
          <w:rStyle w:val="Hyperlink"/>
          <w:rFonts w:ascii="Arial" w:hAnsi="Arial" w:cs="Arial"/>
        </w:rPr>
        <w:t>stdavidsns.ie</w:t>
      </w:r>
    </w:p>
    <w:p w14:paraId="01B39454" w14:textId="49C26609" w:rsidR="00622D54" w:rsidRDefault="00622D54" w:rsidP="00622D54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>On request</w:t>
      </w:r>
      <w:r>
        <w:rPr>
          <w:rFonts w:ascii="Arial" w:hAnsi="Arial" w:cs="Arial"/>
        </w:rPr>
        <w:t xml:space="preserve"> at</w:t>
      </w:r>
      <w:r w:rsidRPr="00770F3B">
        <w:rPr>
          <w:rFonts w:ascii="Arial" w:hAnsi="Arial" w:cs="Arial"/>
        </w:rPr>
        <w:t xml:space="preserve"> </w:t>
      </w:r>
      <w:r w:rsidR="002C6539">
        <w:rPr>
          <w:rFonts w:ascii="Arial" w:hAnsi="Arial" w:cs="Arial"/>
        </w:rPr>
        <w:t>office@stdavidsns.ie</w:t>
      </w:r>
      <w:r w:rsidRPr="00770F3B">
        <w:rPr>
          <w:rFonts w:ascii="Arial" w:hAnsi="Arial" w:cs="Arial"/>
        </w:rPr>
        <w:t xml:space="preserve"> </w:t>
      </w:r>
      <w:r w:rsidRPr="00C87300">
        <w:rPr>
          <w:rFonts w:ascii="Arial" w:hAnsi="Arial" w:cs="Arial"/>
          <w:b/>
          <w:bCs/>
        </w:rPr>
        <w:t xml:space="preserve">or </w:t>
      </w:r>
    </w:p>
    <w:p w14:paraId="614DFBA2" w14:textId="77777777" w:rsidR="00622D54" w:rsidRPr="00770F3B" w:rsidRDefault="00622D54" w:rsidP="00622D54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St David’s N.S., Kilmore Road, Artane, Dublin 5</w:t>
      </w:r>
    </w:p>
    <w:p w14:paraId="07BB5AA3" w14:textId="77777777" w:rsidR="00622D54" w:rsidRPr="00770F3B" w:rsidRDefault="00622D54" w:rsidP="00622D54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We kindly request that Admissions Forms for incoming pupils be completed by following the link to the online portal on our website. This will be available from 1</w:t>
      </w:r>
      <w:r w:rsidRPr="00827FDD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October 2026 to 31</w:t>
      </w:r>
      <w:r w:rsidRPr="00827FDD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January 2027.</w:t>
      </w:r>
    </w:p>
    <w:p w14:paraId="3990CF18" w14:textId="77777777" w:rsidR="00622D54" w:rsidRPr="00770F3B" w:rsidRDefault="00622D54" w:rsidP="00622D54">
      <w:pPr>
        <w:pStyle w:val="ListParagraph"/>
        <w:spacing w:line="276" w:lineRule="auto"/>
        <w:jc w:val="center"/>
        <w:rPr>
          <w:rFonts w:ascii="Arial" w:hAnsi="Arial" w:cs="Arial"/>
          <w:b/>
          <w:color w:val="275317" w:themeColor="accent6" w:themeShade="80"/>
        </w:rPr>
      </w:pPr>
    </w:p>
    <w:p w14:paraId="0365A82F" w14:textId="77777777" w:rsidR="00622D54" w:rsidRPr="006F3D8A" w:rsidRDefault="00622D54" w:rsidP="00622D54">
      <w:pPr>
        <w:pStyle w:val="ListParagraph"/>
        <w:spacing w:line="276" w:lineRule="auto"/>
        <w:jc w:val="both"/>
        <w:rPr>
          <w:rFonts w:ascii="Arial" w:hAnsi="Arial" w:cs="Arial"/>
          <w:b/>
          <w:color w:val="275317" w:themeColor="accent6" w:themeShade="80"/>
          <w:sz w:val="28"/>
          <w:szCs w:val="28"/>
        </w:rPr>
      </w:pPr>
      <w:r w:rsidRPr="006F3D8A">
        <w:rPr>
          <w:rFonts w:ascii="Arial" w:hAnsi="Arial" w:cs="Arial"/>
          <w:b/>
          <w:color w:val="275317" w:themeColor="accent6" w:themeShade="80"/>
          <w:sz w:val="28"/>
          <w:szCs w:val="28"/>
        </w:rPr>
        <w:t>PART 1</w:t>
      </w:r>
      <w:r w:rsidRPr="006F3D8A">
        <w:rPr>
          <w:rFonts w:ascii="Arial" w:hAnsi="Arial" w:cs="Arial"/>
          <w:b/>
          <w:color w:val="275317" w:themeColor="accent6" w:themeShade="80"/>
          <w:sz w:val="24"/>
          <w:szCs w:val="24"/>
        </w:rPr>
        <w:t xml:space="preserve"> </w:t>
      </w:r>
      <w:r>
        <w:rPr>
          <w:rFonts w:ascii="Arial" w:hAnsi="Arial" w:cs="Arial"/>
          <w:b/>
          <w:color w:val="275317" w:themeColor="accent6" w:themeShade="80"/>
          <w:sz w:val="24"/>
          <w:szCs w:val="24"/>
        </w:rPr>
        <w:t>- A</w:t>
      </w:r>
      <w:r w:rsidRPr="008B52D5">
        <w:rPr>
          <w:rFonts w:ascii="Arial" w:hAnsi="Arial" w:cs="Arial"/>
          <w:b/>
          <w:color w:val="275317" w:themeColor="accent6" w:themeShade="80"/>
          <w:sz w:val="24"/>
          <w:szCs w:val="24"/>
        </w:rPr>
        <w:t>dmission</w:t>
      </w:r>
      <w:r>
        <w:rPr>
          <w:rFonts w:ascii="Arial" w:hAnsi="Arial" w:cs="Arial"/>
          <w:b/>
          <w:color w:val="275317" w:themeColor="accent6" w:themeShade="80"/>
          <w:sz w:val="24"/>
          <w:szCs w:val="24"/>
        </w:rPr>
        <w:t>s</w:t>
      </w:r>
      <w:r w:rsidRPr="008B52D5">
        <w:rPr>
          <w:rFonts w:ascii="Arial" w:hAnsi="Arial" w:cs="Arial"/>
          <w:b/>
          <w:color w:val="275317" w:themeColor="accent6" w:themeShade="80"/>
          <w:sz w:val="24"/>
          <w:szCs w:val="24"/>
        </w:rPr>
        <w:t xml:space="preserve"> to </w:t>
      </w:r>
      <w:r>
        <w:rPr>
          <w:rFonts w:ascii="Arial" w:hAnsi="Arial" w:cs="Arial"/>
          <w:b/>
          <w:color w:val="275317" w:themeColor="accent6" w:themeShade="80"/>
          <w:sz w:val="24"/>
          <w:szCs w:val="24"/>
        </w:rPr>
        <w:t>the 2027/2028 school year</w:t>
      </w:r>
    </w:p>
    <w:p w14:paraId="6DF1CC18" w14:textId="77777777" w:rsidR="00622D54" w:rsidRDefault="00622D54" w:rsidP="00622D54">
      <w:pPr>
        <w:pStyle w:val="ListParagraph"/>
        <w:spacing w:line="276" w:lineRule="auto"/>
        <w:ind w:left="0"/>
        <w:jc w:val="center"/>
        <w:rPr>
          <w:rFonts w:ascii="Arial" w:hAnsi="Arial" w:cs="Arial"/>
          <w:b/>
          <w:color w:val="275317" w:themeColor="accent6" w:themeShade="80"/>
          <w:sz w:val="24"/>
          <w:szCs w:val="24"/>
        </w:rPr>
      </w:pPr>
    </w:p>
    <w:p w14:paraId="702F9752" w14:textId="77777777" w:rsidR="00622D54" w:rsidRPr="008B52D5" w:rsidRDefault="00622D54" w:rsidP="00622D54">
      <w:pPr>
        <w:pStyle w:val="ListParagraph"/>
        <w:spacing w:line="276" w:lineRule="auto"/>
        <w:ind w:left="0"/>
        <w:rPr>
          <w:rFonts w:ascii="Arial" w:hAnsi="Arial" w:cs="Arial"/>
          <w:b/>
          <w:color w:val="275317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275317" w:themeColor="accent6" w:themeShade="80"/>
          <w:sz w:val="24"/>
          <w:szCs w:val="24"/>
        </w:rPr>
        <w:t xml:space="preserve">Application and Decision Dates for admission </w:t>
      </w:r>
      <w:r>
        <w:rPr>
          <w:rFonts w:ascii="Arial" w:hAnsi="Arial" w:cs="Arial"/>
          <w:b/>
          <w:color w:val="275317" w:themeColor="accent6" w:themeShade="80"/>
          <w:sz w:val="24"/>
          <w:szCs w:val="24"/>
        </w:rPr>
        <w:t>2027/2028</w:t>
      </w:r>
    </w:p>
    <w:p w14:paraId="6CCD267D" w14:textId="77777777" w:rsidR="00622D54" w:rsidRPr="00770F3B" w:rsidRDefault="00622D54" w:rsidP="00622D54">
      <w:pPr>
        <w:pStyle w:val="ListParagraph"/>
        <w:spacing w:line="276" w:lineRule="auto"/>
        <w:ind w:left="0"/>
        <w:rPr>
          <w:rFonts w:ascii="Arial" w:hAnsi="Arial" w:cs="Arial"/>
          <w:b/>
          <w:color w:val="275317" w:themeColor="accent6" w:themeShade="80"/>
        </w:rPr>
      </w:pPr>
      <w:r w:rsidRPr="00770F3B">
        <w:rPr>
          <w:rFonts w:ascii="Arial" w:hAnsi="Arial" w:cs="Arial"/>
          <w:color w:val="275317" w:themeColor="accent6" w:themeShade="80"/>
        </w:rPr>
        <w:t>The following are the dates applicable for admission to Junior Infants</w:t>
      </w:r>
    </w:p>
    <w:p w14:paraId="154A7370" w14:textId="77777777" w:rsidR="00622D54" w:rsidRPr="00770F3B" w:rsidRDefault="00622D54" w:rsidP="00622D54">
      <w:pPr>
        <w:pStyle w:val="ListParagraph"/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230"/>
        <w:gridCol w:w="1791"/>
      </w:tblGrid>
      <w:tr w:rsidR="00622D54" w:rsidRPr="00770F3B" w14:paraId="13001DDB" w14:textId="77777777" w:rsidTr="008804AE">
        <w:tc>
          <w:tcPr>
            <w:tcW w:w="7230" w:type="dxa"/>
          </w:tcPr>
          <w:p w14:paraId="643B440F" w14:textId="77777777" w:rsidR="00622D54" w:rsidRDefault="00622D54" w:rsidP="008804AE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school will commence accepting applications for admission on  </w:t>
            </w:r>
          </w:p>
          <w:p w14:paraId="50AEF261" w14:textId="77777777" w:rsidR="00622D54" w:rsidRPr="00770F3B" w:rsidRDefault="00622D54" w:rsidP="008804AE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791" w:type="dxa"/>
          </w:tcPr>
          <w:p w14:paraId="62954189" w14:textId="77777777" w:rsidR="00622D54" w:rsidRPr="00770F3B" w:rsidRDefault="00622D54" w:rsidP="008804AE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Pr="00F0273D">
              <w:rPr>
                <w:rFonts w:ascii="Arial" w:hAnsi="Arial" w:cs="Arial"/>
                <w:b/>
                <w:vertAlign w:val="superscript"/>
              </w:rPr>
              <w:t>st</w:t>
            </w:r>
            <w:r>
              <w:rPr>
                <w:rFonts w:ascii="Arial" w:hAnsi="Arial" w:cs="Arial"/>
                <w:b/>
                <w:vertAlign w:val="superscript"/>
              </w:rPr>
              <w:t xml:space="preserve"> </w:t>
            </w:r>
            <w:r>
              <w:rPr>
                <w:rFonts w:ascii="Arial" w:hAnsi="Arial" w:cs="Arial"/>
                <w:b/>
              </w:rPr>
              <w:t>October 2026</w:t>
            </w:r>
          </w:p>
        </w:tc>
      </w:tr>
      <w:tr w:rsidR="00622D54" w:rsidRPr="00770F3B" w14:paraId="3042C0EE" w14:textId="77777777" w:rsidTr="008804AE">
        <w:tc>
          <w:tcPr>
            <w:tcW w:w="7230" w:type="dxa"/>
          </w:tcPr>
          <w:p w14:paraId="0686226B" w14:textId="77777777" w:rsidR="00622D54" w:rsidRDefault="00622D54" w:rsidP="008804AE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school shall cease accepting applications for admission on </w:t>
            </w:r>
          </w:p>
          <w:p w14:paraId="62E31DC3" w14:textId="77777777" w:rsidR="00622D54" w:rsidRPr="00770F3B" w:rsidRDefault="00622D54" w:rsidP="008804AE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791" w:type="dxa"/>
          </w:tcPr>
          <w:p w14:paraId="3DF9B933" w14:textId="77777777" w:rsidR="00622D54" w:rsidRPr="00770F3B" w:rsidRDefault="00622D54" w:rsidP="008804AE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31</w:t>
            </w:r>
            <w:r w:rsidRPr="00E103D9">
              <w:rPr>
                <w:rFonts w:ascii="Arial" w:hAnsi="Arial" w:cs="Arial"/>
                <w:b/>
                <w:vertAlign w:val="superscript"/>
              </w:rPr>
              <w:t>st</w:t>
            </w:r>
            <w:r>
              <w:rPr>
                <w:rFonts w:ascii="Arial" w:hAnsi="Arial" w:cs="Arial"/>
                <w:b/>
                <w:vertAlign w:val="superscript"/>
              </w:rPr>
              <w:t xml:space="preserve"> </w:t>
            </w:r>
            <w:r>
              <w:rPr>
                <w:rFonts w:ascii="Arial" w:hAnsi="Arial" w:cs="Arial"/>
                <w:b/>
              </w:rPr>
              <w:t>January 2027</w:t>
            </w:r>
          </w:p>
        </w:tc>
      </w:tr>
      <w:tr w:rsidR="00622D54" w:rsidRPr="00770F3B" w14:paraId="776BD63A" w14:textId="77777777" w:rsidTr="008804AE">
        <w:tc>
          <w:tcPr>
            <w:tcW w:w="7230" w:type="dxa"/>
          </w:tcPr>
          <w:p w14:paraId="0BF0376A" w14:textId="77777777" w:rsidR="00622D54" w:rsidRDefault="00622D54" w:rsidP="008804AE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date by which applicants will be notified of the decision on their application is    </w:t>
            </w:r>
          </w:p>
          <w:p w14:paraId="198AA5E4" w14:textId="77777777" w:rsidR="00622D54" w:rsidRPr="00770F3B" w:rsidRDefault="00622D54" w:rsidP="008804AE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791" w:type="dxa"/>
          </w:tcPr>
          <w:p w14:paraId="770AE122" w14:textId="77777777" w:rsidR="00622D54" w:rsidRPr="00770F3B" w:rsidRDefault="00622D54" w:rsidP="008804AE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</w:t>
            </w:r>
            <w:r w:rsidRPr="00F0273D"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February 2027</w:t>
            </w:r>
          </w:p>
        </w:tc>
      </w:tr>
      <w:tr w:rsidR="00622D54" w:rsidRPr="00770F3B" w14:paraId="74FAA5B5" w14:textId="77777777" w:rsidTr="008804AE">
        <w:tc>
          <w:tcPr>
            <w:tcW w:w="7230" w:type="dxa"/>
          </w:tcPr>
          <w:p w14:paraId="7F065917" w14:textId="77777777" w:rsidR="00622D54" w:rsidRPr="00770F3B" w:rsidRDefault="00622D54" w:rsidP="008804AE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period within which applicants must confirm acceptance of an offer of admission is</w:t>
            </w:r>
          </w:p>
        </w:tc>
        <w:tc>
          <w:tcPr>
            <w:tcW w:w="1791" w:type="dxa"/>
          </w:tcPr>
          <w:p w14:paraId="3194C875" w14:textId="77777777" w:rsidR="00622D54" w:rsidRDefault="00622D54" w:rsidP="008804AE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26</w:t>
            </w:r>
            <w:r w:rsidRPr="006434DA"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  <w:vertAlign w:val="superscript"/>
              </w:rPr>
              <w:t xml:space="preserve"> </w:t>
            </w:r>
            <w:r>
              <w:rPr>
                <w:rFonts w:ascii="Arial" w:hAnsi="Arial" w:cs="Arial"/>
                <w:b/>
              </w:rPr>
              <w:t>February 2027</w:t>
            </w:r>
          </w:p>
          <w:p w14:paraId="33DB0925" w14:textId="77777777" w:rsidR="00622D54" w:rsidRPr="00770F3B" w:rsidRDefault="00622D54" w:rsidP="008804AE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737ED2DD" w14:textId="77777777" w:rsidR="00622D54" w:rsidRDefault="00622D54" w:rsidP="00622D54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</w:p>
    <w:p w14:paraId="4EB405B7" w14:textId="68252163" w:rsidR="00622D54" w:rsidRPr="00770F3B" w:rsidRDefault="00622D54" w:rsidP="00622D54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*Failure to accept an offer within the prescribed period above may result in the offer being withdrawn</w:t>
      </w:r>
    </w:p>
    <w:p w14:paraId="6B4C2C26" w14:textId="77777777" w:rsidR="00622D54" w:rsidRDefault="00622D54" w:rsidP="00622D54">
      <w:pPr>
        <w:pStyle w:val="NoSpacing"/>
        <w:rPr>
          <w:rFonts w:ascii="Arial" w:hAnsi="Arial" w:cs="Arial"/>
          <w:b/>
        </w:rPr>
      </w:pPr>
    </w:p>
    <w:p w14:paraId="64469282" w14:textId="77777777" w:rsidR="00622D54" w:rsidRPr="00770F3B" w:rsidRDefault="00622D54" w:rsidP="00622D54">
      <w:pPr>
        <w:pStyle w:val="NoSpacing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Note: the school will consider and issue decisions on late applications in accordance with the school’s admission policy.</w:t>
      </w:r>
    </w:p>
    <w:p w14:paraId="026F63DD" w14:textId="77777777" w:rsidR="00622D54" w:rsidRDefault="00622D54" w:rsidP="00622D54">
      <w:pPr>
        <w:pStyle w:val="NoSpacing"/>
        <w:rPr>
          <w:b/>
          <w:color w:val="FF0000"/>
        </w:rPr>
      </w:pPr>
    </w:p>
    <w:p w14:paraId="0656D893" w14:textId="77777777" w:rsidR="00622D54" w:rsidRDefault="00622D54" w:rsidP="00622D54">
      <w:pPr>
        <w:pStyle w:val="NoSpacing"/>
        <w:rPr>
          <w:b/>
          <w:color w:val="FF0000"/>
        </w:rPr>
      </w:pPr>
    </w:p>
    <w:p w14:paraId="4CBF373A" w14:textId="77777777" w:rsidR="00622D54" w:rsidRPr="00BE2AD1" w:rsidRDefault="00622D54" w:rsidP="00622D54">
      <w:pPr>
        <w:pStyle w:val="NoSpacing"/>
        <w:rPr>
          <w:b/>
          <w:color w:val="FF0000"/>
        </w:rPr>
      </w:pPr>
    </w:p>
    <w:p w14:paraId="5EB682E7" w14:textId="77777777" w:rsidR="00622D54" w:rsidRDefault="00622D54" w:rsidP="00622D54">
      <w:pPr>
        <w:pStyle w:val="ListParagraph"/>
        <w:spacing w:line="276" w:lineRule="auto"/>
        <w:ind w:left="0"/>
        <w:rPr>
          <w:rFonts w:ascii="Arial" w:hAnsi="Arial" w:cs="Arial"/>
          <w:b/>
          <w:color w:val="275317" w:themeColor="accent6" w:themeShade="80"/>
          <w:sz w:val="24"/>
          <w:szCs w:val="24"/>
        </w:rPr>
      </w:pPr>
    </w:p>
    <w:p w14:paraId="1AC8B67B" w14:textId="77777777" w:rsidR="00622D54" w:rsidRDefault="00622D54" w:rsidP="00622D54">
      <w:pPr>
        <w:pStyle w:val="ListParagraph"/>
        <w:spacing w:line="276" w:lineRule="auto"/>
        <w:ind w:left="0"/>
        <w:rPr>
          <w:rFonts w:ascii="Arial" w:hAnsi="Arial" w:cs="Arial"/>
          <w:b/>
          <w:color w:val="275317" w:themeColor="accent6" w:themeShade="80"/>
          <w:sz w:val="24"/>
          <w:szCs w:val="24"/>
        </w:rPr>
      </w:pPr>
    </w:p>
    <w:p w14:paraId="210D4901" w14:textId="77777777" w:rsidR="00622D54" w:rsidRDefault="00622D54" w:rsidP="00622D54">
      <w:pPr>
        <w:pStyle w:val="ListParagraph"/>
        <w:spacing w:line="276" w:lineRule="auto"/>
        <w:ind w:left="0"/>
        <w:rPr>
          <w:rFonts w:ascii="Arial" w:hAnsi="Arial" w:cs="Arial"/>
          <w:b/>
          <w:color w:val="275317" w:themeColor="accent6" w:themeShade="80"/>
          <w:sz w:val="24"/>
          <w:szCs w:val="24"/>
        </w:rPr>
      </w:pPr>
    </w:p>
    <w:p w14:paraId="15B6674F" w14:textId="77777777" w:rsidR="00622D54" w:rsidRDefault="00622D54" w:rsidP="00622D54">
      <w:pPr>
        <w:pStyle w:val="ListParagraph"/>
        <w:spacing w:line="276" w:lineRule="auto"/>
        <w:ind w:left="0"/>
        <w:rPr>
          <w:rFonts w:ascii="Arial" w:hAnsi="Arial" w:cs="Arial"/>
          <w:b/>
          <w:color w:val="275317" w:themeColor="accent6" w:themeShade="80"/>
          <w:sz w:val="24"/>
          <w:szCs w:val="24"/>
        </w:rPr>
      </w:pPr>
    </w:p>
    <w:p w14:paraId="11A6012B" w14:textId="77777777" w:rsidR="00622D54" w:rsidRDefault="00622D54" w:rsidP="00622D54">
      <w:pPr>
        <w:pStyle w:val="ListParagraph"/>
        <w:spacing w:line="276" w:lineRule="auto"/>
        <w:ind w:left="0"/>
        <w:rPr>
          <w:rFonts w:ascii="Arial" w:hAnsi="Arial" w:cs="Arial"/>
          <w:b/>
          <w:color w:val="275317" w:themeColor="accent6" w:themeShade="80"/>
          <w:sz w:val="24"/>
          <w:szCs w:val="24"/>
        </w:rPr>
      </w:pPr>
    </w:p>
    <w:p w14:paraId="28877C54" w14:textId="77777777" w:rsidR="00622D54" w:rsidRDefault="00622D54" w:rsidP="00622D54">
      <w:pPr>
        <w:pStyle w:val="ListParagraph"/>
        <w:spacing w:line="276" w:lineRule="auto"/>
        <w:ind w:left="0"/>
        <w:rPr>
          <w:rFonts w:ascii="Arial" w:hAnsi="Arial" w:cs="Arial"/>
          <w:b/>
          <w:color w:val="275317" w:themeColor="accent6" w:themeShade="80"/>
          <w:sz w:val="24"/>
          <w:szCs w:val="24"/>
        </w:rPr>
      </w:pPr>
    </w:p>
    <w:p w14:paraId="70B974B6" w14:textId="77777777" w:rsidR="00622D54" w:rsidRPr="008B52D5" w:rsidRDefault="00622D54" w:rsidP="00622D54">
      <w:pPr>
        <w:pStyle w:val="ListParagraph"/>
        <w:spacing w:line="276" w:lineRule="auto"/>
        <w:ind w:left="0"/>
        <w:rPr>
          <w:rFonts w:ascii="Arial" w:hAnsi="Arial" w:cs="Arial"/>
          <w:b/>
          <w:color w:val="275317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275317" w:themeColor="accent6" w:themeShade="80"/>
          <w:sz w:val="24"/>
          <w:szCs w:val="24"/>
        </w:rPr>
        <w:t xml:space="preserve">Special Class Application and Decision Dates for admission to </w:t>
      </w:r>
      <w:r>
        <w:rPr>
          <w:rFonts w:ascii="Arial" w:hAnsi="Arial" w:cs="Arial"/>
          <w:b/>
          <w:color w:val="275317" w:themeColor="accent6" w:themeShade="80"/>
          <w:sz w:val="24"/>
          <w:szCs w:val="24"/>
        </w:rPr>
        <w:t>2027/2028</w:t>
      </w:r>
    </w:p>
    <w:p w14:paraId="15BF4DED" w14:textId="77777777" w:rsidR="00622D54" w:rsidRPr="00770F3B" w:rsidRDefault="00622D54" w:rsidP="00622D54">
      <w:pPr>
        <w:tabs>
          <w:tab w:val="left" w:pos="1305"/>
        </w:tabs>
        <w:spacing w:line="276" w:lineRule="auto"/>
        <w:rPr>
          <w:rFonts w:ascii="Arial" w:hAnsi="Arial" w:cs="Arial"/>
          <w:color w:val="275317" w:themeColor="accent6" w:themeShade="80"/>
        </w:rPr>
      </w:pPr>
      <w:r w:rsidRPr="00770F3B">
        <w:rPr>
          <w:rFonts w:ascii="Arial" w:hAnsi="Arial" w:cs="Arial"/>
          <w:color w:val="275317" w:themeColor="accent6" w:themeShade="80"/>
        </w:rPr>
        <w:lastRenderedPageBreak/>
        <w:t xml:space="preserve">The following are the dates applicable for admission to the school’s Special Class which caters for children with </w:t>
      </w:r>
      <w:r>
        <w:rPr>
          <w:rFonts w:ascii="Arial" w:hAnsi="Arial" w:cs="Arial"/>
          <w:color w:val="275317" w:themeColor="accent6" w:themeShade="80"/>
        </w:rPr>
        <w:t>autism</w:t>
      </w:r>
      <w:r w:rsidRPr="00770F3B">
        <w:rPr>
          <w:rFonts w:ascii="Arial" w:hAnsi="Arial" w:cs="Arial"/>
          <w:color w:val="275317" w:themeColor="accent6" w:themeShade="80"/>
        </w:rPr>
        <w:t>-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88"/>
        <w:gridCol w:w="1933"/>
      </w:tblGrid>
      <w:tr w:rsidR="00622D54" w:rsidRPr="008B52D5" w14:paraId="388240CB" w14:textId="77777777" w:rsidTr="008804AE">
        <w:tc>
          <w:tcPr>
            <w:tcW w:w="7088" w:type="dxa"/>
          </w:tcPr>
          <w:p w14:paraId="671D2E79" w14:textId="77777777" w:rsidR="00622D54" w:rsidRDefault="00622D54" w:rsidP="008804AE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school will commence accepting applications for admission to the special class on  </w:t>
            </w:r>
          </w:p>
          <w:p w14:paraId="658CCCB1" w14:textId="77777777" w:rsidR="00622D54" w:rsidRPr="00770F3B" w:rsidRDefault="00622D54" w:rsidP="008804AE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933" w:type="dxa"/>
          </w:tcPr>
          <w:p w14:paraId="6595A25A" w14:textId="77777777" w:rsidR="00622D54" w:rsidRPr="00F0273D" w:rsidRDefault="00622D54" w:rsidP="008804AE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F0273D">
              <w:rPr>
                <w:rFonts w:ascii="Arial" w:hAnsi="Arial" w:cs="Arial"/>
                <w:b/>
                <w:bCs/>
              </w:rPr>
              <w:t>1</w:t>
            </w:r>
            <w:r w:rsidRPr="00F0273D">
              <w:rPr>
                <w:rFonts w:ascii="Arial" w:hAnsi="Arial" w:cs="Arial"/>
                <w:b/>
                <w:bCs/>
                <w:vertAlign w:val="superscript"/>
              </w:rPr>
              <w:t>st</w:t>
            </w:r>
            <w:r w:rsidRPr="00F0273D">
              <w:rPr>
                <w:rFonts w:ascii="Arial" w:hAnsi="Arial" w:cs="Arial"/>
                <w:b/>
                <w:bCs/>
              </w:rPr>
              <w:t xml:space="preserve"> October 202</w:t>
            </w:r>
            <w:r>
              <w:rPr>
                <w:rFonts w:ascii="Arial" w:hAnsi="Arial" w:cs="Arial"/>
                <w:b/>
                <w:bCs/>
              </w:rPr>
              <w:t>6</w:t>
            </w:r>
          </w:p>
        </w:tc>
      </w:tr>
      <w:tr w:rsidR="00622D54" w:rsidRPr="008B52D5" w14:paraId="70215C5B" w14:textId="77777777" w:rsidTr="008804AE">
        <w:trPr>
          <w:trHeight w:val="455"/>
        </w:trPr>
        <w:tc>
          <w:tcPr>
            <w:tcW w:w="7088" w:type="dxa"/>
          </w:tcPr>
          <w:p w14:paraId="77FC8D60" w14:textId="77777777" w:rsidR="00622D54" w:rsidRDefault="00622D54" w:rsidP="008804AE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school shall cease accepting applications for admission to the special class on</w:t>
            </w:r>
          </w:p>
          <w:p w14:paraId="2EC88FB7" w14:textId="77777777" w:rsidR="00622D54" w:rsidRPr="00770F3B" w:rsidRDefault="00622D54" w:rsidP="008804AE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933" w:type="dxa"/>
          </w:tcPr>
          <w:p w14:paraId="5F3E326D" w14:textId="77777777" w:rsidR="00622D54" w:rsidRPr="00F0273D" w:rsidRDefault="00622D54" w:rsidP="008804AE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31st</w:t>
            </w:r>
            <w:r w:rsidRPr="00F0273D">
              <w:rPr>
                <w:rFonts w:ascii="Arial" w:hAnsi="Arial" w:cs="Arial"/>
                <w:b/>
                <w:bCs/>
              </w:rPr>
              <w:t xml:space="preserve"> January 202</w:t>
            </w:r>
            <w:r>
              <w:rPr>
                <w:rFonts w:ascii="Arial" w:hAnsi="Arial" w:cs="Arial"/>
                <w:b/>
                <w:bCs/>
              </w:rPr>
              <w:t>7</w:t>
            </w:r>
          </w:p>
        </w:tc>
      </w:tr>
      <w:tr w:rsidR="00622D54" w:rsidRPr="008B52D5" w14:paraId="6D519C6A" w14:textId="77777777" w:rsidTr="008804AE">
        <w:tc>
          <w:tcPr>
            <w:tcW w:w="7088" w:type="dxa"/>
          </w:tcPr>
          <w:p w14:paraId="4AE10A51" w14:textId="77777777" w:rsidR="00622D54" w:rsidRDefault="00622D54" w:rsidP="008804AE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date by which applicants will be notified of the decision on their application for admission to the special class is</w:t>
            </w:r>
          </w:p>
          <w:p w14:paraId="3655979F" w14:textId="77777777" w:rsidR="00622D54" w:rsidRPr="00770F3B" w:rsidRDefault="00622D54" w:rsidP="008804AE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933" w:type="dxa"/>
          </w:tcPr>
          <w:p w14:paraId="0CA69292" w14:textId="77777777" w:rsidR="00622D54" w:rsidRPr="00F0273D" w:rsidRDefault="00622D54" w:rsidP="008804AE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F0273D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2</w:t>
            </w:r>
            <w:r w:rsidRPr="00F0273D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 w:rsidRPr="00F0273D">
              <w:rPr>
                <w:rFonts w:ascii="Arial" w:hAnsi="Arial" w:cs="Arial"/>
                <w:b/>
                <w:bCs/>
              </w:rPr>
              <w:t xml:space="preserve"> February 202</w:t>
            </w:r>
            <w:r>
              <w:rPr>
                <w:rFonts w:ascii="Arial" w:hAnsi="Arial" w:cs="Arial"/>
                <w:b/>
                <w:bCs/>
              </w:rPr>
              <w:t>7</w:t>
            </w:r>
          </w:p>
        </w:tc>
      </w:tr>
      <w:tr w:rsidR="00622D54" w:rsidRPr="008B52D5" w14:paraId="4C35F9C8" w14:textId="77777777" w:rsidTr="008804AE">
        <w:trPr>
          <w:trHeight w:val="445"/>
        </w:trPr>
        <w:tc>
          <w:tcPr>
            <w:tcW w:w="7088" w:type="dxa"/>
          </w:tcPr>
          <w:p w14:paraId="6EEA833E" w14:textId="77777777" w:rsidR="00622D54" w:rsidRDefault="00622D54" w:rsidP="008804AE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period within which applicants must confirm acceptance of an offer of admission is</w:t>
            </w:r>
          </w:p>
          <w:p w14:paraId="35B9E1BA" w14:textId="77777777" w:rsidR="00622D54" w:rsidRPr="00770F3B" w:rsidRDefault="00622D54" w:rsidP="008804AE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933" w:type="dxa"/>
          </w:tcPr>
          <w:p w14:paraId="37156E51" w14:textId="77777777" w:rsidR="00622D54" w:rsidRPr="00F0273D" w:rsidRDefault="00622D54" w:rsidP="008804AE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26</w:t>
            </w:r>
            <w:r w:rsidRPr="00C87300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 February</w:t>
            </w:r>
            <w:r w:rsidRPr="00F0273D">
              <w:rPr>
                <w:rFonts w:ascii="Arial" w:hAnsi="Arial" w:cs="Arial"/>
                <w:b/>
                <w:bCs/>
              </w:rPr>
              <w:t xml:space="preserve"> 202</w:t>
            </w:r>
            <w:r>
              <w:rPr>
                <w:rFonts w:ascii="Arial" w:hAnsi="Arial" w:cs="Arial"/>
                <w:b/>
                <w:bCs/>
              </w:rPr>
              <w:t>7</w:t>
            </w:r>
          </w:p>
        </w:tc>
      </w:tr>
    </w:tbl>
    <w:p w14:paraId="4DBC5E20" w14:textId="77777777" w:rsidR="00622D54" w:rsidRPr="00770F3B" w:rsidRDefault="00622D54" w:rsidP="00622D54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*Failure to accept an offer within the prescribed period above may result in the offer being withdrawn</w:t>
      </w:r>
    </w:p>
    <w:p w14:paraId="4E73BDC0" w14:textId="77777777" w:rsidR="00622D54" w:rsidRDefault="00622D54" w:rsidP="00622D54">
      <w:pPr>
        <w:pStyle w:val="ListParagraph"/>
        <w:spacing w:line="276" w:lineRule="auto"/>
        <w:ind w:left="-142"/>
        <w:rPr>
          <w:rFonts w:ascii="Arial" w:hAnsi="Arial" w:cs="Arial"/>
          <w:b/>
          <w:color w:val="275317" w:themeColor="accent6" w:themeShade="80"/>
          <w:sz w:val="24"/>
          <w:szCs w:val="24"/>
        </w:rPr>
      </w:pPr>
    </w:p>
    <w:p w14:paraId="49435D92" w14:textId="77777777" w:rsidR="00622D54" w:rsidRDefault="00622D54" w:rsidP="00622D54">
      <w:pPr>
        <w:pStyle w:val="ListParagraph"/>
        <w:spacing w:line="276" w:lineRule="auto"/>
        <w:ind w:left="-142"/>
        <w:rPr>
          <w:rFonts w:ascii="Arial" w:hAnsi="Arial" w:cs="Arial"/>
          <w:b/>
          <w:color w:val="275317" w:themeColor="accent6" w:themeShade="80"/>
          <w:sz w:val="24"/>
          <w:szCs w:val="24"/>
        </w:rPr>
      </w:pPr>
    </w:p>
    <w:p w14:paraId="38697651" w14:textId="77777777" w:rsidR="00622D54" w:rsidRPr="008B52D5" w:rsidRDefault="00622D54" w:rsidP="00622D54">
      <w:pPr>
        <w:pStyle w:val="ListParagraph"/>
        <w:spacing w:line="276" w:lineRule="auto"/>
        <w:ind w:left="-142"/>
        <w:rPr>
          <w:rFonts w:ascii="Arial" w:hAnsi="Arial" w:cs="Arial"/>
          <w:b/>
          <w:color w:val="275317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275317" w:themeColor="accent6" w:themeShade="80"/>
          <w:sz w:val="24"/>
          <w:szCs w:val="24"/>
        </w:rPr>
        <w:t xml:space="preserve">Number of places being made available in </w:t>
      </w:r>
      <w:r>
        <w:rPr>
          <w:rFonts w:ascii="Arial" w:hAnsi="Arial" w:cs="Arial"/>
          <w:b/>
          <w:color w:val="275317" w:themeColor="accent6" w:themeShade="80"/>
          <w:sz w:val="24"/>
          <w:szCs w:val="24"/>
        </w:rPr>
        <w:t>2027/2028</w:t>
      </w:r>
    </w:p>
    <w:p w14:paraId="40ECD7D2" w14:textId="77777777" w:rsidR="00622D54" w:rsidRPr="008B52D5" w:rsidRDefault="00622D54" w:rsidP="00622D54">
      <w:pPr>
        <w:pStyle w:val="ListParagraph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7513"/>
        <w:gridCol w:w="1650"/>
      </w:tblGrid>
      <w:tr w:rsidR="00622D54" w:rsidRPr="00770F3B" w14:paraId="77703A99" w14:textId="77777777" w:rsidTr="008804AE">
        <w:tc>
          <w:tcPr>
            <w:tcW w:w="7513" w:type="dxa"/>
          </w:tcPr>
          <w:p w14:paraId="59205753" w14:textId="77777777" w:rsidR="00622D54" w:rsidRPr="00770F3B" w:rsidRDefault="00622D54" w:rsidP="008804AE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number of places being made available in junior infants is</w:t>
            </w:r>
          </w:p>
        </w:tc>
        <w:tc>
          <w:tcPr>
            <w:tcW w:w="1650" w:type="dxa"/>
          </w:tcPr>
          <w:p w14:paraId="48C2E24B" w14:textId="77777777" w:rsidR="00622D54" w:rsidRPr="00770F3B" w:rsidRDefault="00622D54" w:rsidP="008804AE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50</w:t>
            </w:r>
          </w:p>
        </w:tc>
      </w:tr>
      <w:tr w:rsidR="00622D54" w:rsidRPr="00770F3B" w14:paraId="71B80AA6" w14:textId="77777777" w:rsidTr="008804AE">
        <w:tc>
          <w:tcPr>
            <w:tcW w:w="7513" w:type="dxa"/>
          </w:tcPr>
          <w:p w14:paraId="2784FA3E" w14:textId="77777777" w:rsidR="00622D54" w:rsidRPr="00770F3B" w:rsidRDefault="00622D54" w:rsidP="008804AE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number of residential places is (boarding schools only)</w:t>
            </w:r>
          </w:p>
        </w:tc>
        <w:tc>
          <w:tcPr>
            <w:tcW w:w="1650" w:type="dxa"/>
          </w:tcPr>
          <w:p w14:paraId="3380DD56" w14:textId="77777777" w:rsidR="00622D54" w:rsidRPr="00770F3B" w:rsidRDefault="00622D54" w:rsidP="008804AE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N/A</w:t>
            </w:r>
          </w:p>
        </w:tc>
      </w:tr>
      <w:tr w:rsidR="00622D54" w:rsidRPr="00770F3B" w14:paraId="1C06BE41" w14:textId="77777777" w:rsidTr="008804AE">
        <w:tc>
          <w:tcPr>
            <w:tcW w:w="7513" w:type="dxa"/>
          </w:tcPr>
          <w:p w14:paraId="3C7D7D6A" w14:textId="77777777" w:rsidR="00622D54" w:rsidRPr="00770F3B" w:rsidRDefault="00622D54" w:rsidP="008804AE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number of non-residential places is (boarding schools only)</w:t>
            </w:r>
          </w:p>
        </w:tc>
        <w:tc>
          <w:tcPr>
            <w:tcW w:w="1650" w:type="dxa"/>
          </w:tcPr>
          <w:p w14:paraId="35410FC5" w14:textId="77777777" w:rsidR="00622D54" w:rsidRPr="00770F3B" w:rsidRDefault="00622D54" w:rsidP="008804AE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N/A</w:t>
            </w:r>
          </w:p>
        </w:tc>
      </w:tr>
      <w:tr w:rsidR="00622D54" w:rsidRPr="00770F3B" w14:paraId="0B385117" w14:textId="77777777" w:rsidTr="008804AE">
        <w:tc>
          <w:tcPr>
            <w:tcW w:w="7513" w:type="dxa"/>
          </w:tcPr>
          <w:p w14:paraId="49BD743E" w14:textId="77777777" w:rsidR="00622D54" w:rsidRPr="00770F3B" w:rsidRDefault="00622D54" w:rsidP="008804AE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number of places being made available in the special class catering for children with </w:t>
            </w:r>
            <w:r>
              <w:rPr>
                <w:rFonts w:ascii="Arial" w:hAnsi="Arial" w:cs="Arial"/>
              </w:rPr>
              <w:t>autism</w:t>
            </w:r>
            <w:r w:rsidRPr="00770F3B">
              <w:rPr>
                <w:rFonts w:ascii="Arial" w:hAnsi="Arial" w:cs="Arial"/>
              </w:rPr>
              <w:t xml:space="preserve"> is</w:t>
            </w:r>
          </w:p>
        </w:tc>
        <w:tc>
          <w:tcPr>
            <w:tcW w:w="1650" w:type="dxa"/>
          </w:tcPr>
          <w:p w14:paraId="042143F2" w14:textId="77777777" w:rsidR="00622D54" w:rsidRPr="00770F3B" w:rsidRDefault="00622D54" w:rsidP="008804AE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</w:tr>
    </w:tbl>
    <w:p w14:paraId="0A8B9F59" w14:textId="77777777" w:rsidR="00622D54" w:rsidRDefault="00622D54" w:rsidP="00622D54">
      <w:pPr>
        <w:pStyle w:val="NoSpacing"/>
      </w:pPr>
    </w:p>
    <w:p w14:paraId="296CD174" w14:textId="77777777" w:rsidR="00622D54" w:rsidRPr="00770F3B" w:rsidRDefault="00622D54" w:rsidP="00622D54">
      <w:pPr>
        <w:pStyle w:val="NoSpacing"/>
      </w:pPr>
    </w:p>
    <w:p w14:paraId="4EAC2ADA" w14:textId="77777777" w:rsidR="00622D54" w:rsidRPr="00770F3B" w:rsidRDefault="00622D54" w:rsidP="00622D54">
      <w:pPr>
        <w:spacing w:line="276" w:lineRule="auto"/>
        <w:jc w:val="center"/>
        <w:rPr>
          <w:rFonts w:ascii="Arial" w:hAnsi="Arial" w:cs="Arial"/>
          <w:b/>
          <w:color w:val="275317" w:themeColor="accent6" w:themeShade="80"/>
          <w:sz w:val="24"/>
          <w:szCs w:val="24"/>
        </w:rPr>
      </w:pPr>
      <w:r w:rsidRPr="006F3D8A">
        <w:rPr>
          <w:rFonts w:ascii="Arial" w:hAnsi="Arial" w:cs="Arial"/>
          <w:b/>
          <w:color w:val="275317" w:themeColor="accent6" w:themeShade="80"/>
          <w:sz w:val="28"/>
          <w:szCs w:val="28"/>
        </w:rPr>
        <w:t xml:space="preserve">PART </w:t>
      </w:r>
      <w:r>
        <w:rPr>
          <w:rFonts w:ascii="Arial" w:hAnsi="Arial" w:cs="Arial"/>
          <w:b/>
          <w:color w:val="275317" w:themeColor="accent6" w:themeShade="80"/>
          <w:sz w:val="28"/>
          <w:szCs w:val="28"/>
        </w:rPr>
        <w:t>2</w:t>
      </w:r>
      <w:r w:rsidRPr="006F3D8A">
        <w:rPr>
          <w:rFonts w:ascii="Arial" w:hAnsi="Arial" w:cs="Arial"/>
          <w:b/>
          <w:color w:val="275317" w:themeColor="accent6" w:themeShade="80"/>
          <w:sz w:val="24"/>
          <w:szCs w:val="24"/>
        </w:rPr>
        <w:t xml:space="preserve"> - Admissions to the </w:t>
      </w:r>
      <w:r>
        <w:rPr>
          <w:rFonts w:ascii="Arial" w:hAnsi="Arial" w:cs="Arial"/>
          <w:b/>
          <w:color w:val="275317" w:themeColor="accent6" w:themeShade="80"/>
          <w:sz w:val="24"/>
          <w:szCs w:val="24"/>
        </w:rPr>
        <w:t>2026/2027</w:t>
      </w:r>
      <w:r w:rsidRPr="006F3D8A">
        <w:rPr>
          <w:rFonts w:ascii="Arial" w:hAnsi="Arial" w:cs="Arial"/>
          <w:b/>
          <w:color w:val="275317" w:themeColor="accent6" w:themeShade="80"/>
          <w:sz w:val="24"/>
          <w:szCs w:val="24"/>
        </w:rPr>
        <w:t xml:space="preserve"> school year</w:t>
      </w:r>
    </w:p>
    <w:p w14:paraId="3DF4D39F" w14:textId="77777777" w:rsidR="00622D54" w:rsidRPr="00770F3B" w:rsidRDefault="00622D54" w:rsidP="00622D54">
      <w:pPr>
        <w:pStyle w:val="NoSpacing"/>
      </w:pPr>
      <w:r w:rsidRPr="00770F3B">
        <w:rPr>
          <w:noProof/>
          <w:lang w:eastAsia="en-I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C83E87C" wp14:editId="0B7AAFFF">
                <wp:simplePos x="0" y="0"/>
                <wp:positionH relativeFrom="margin">
                  <wp:posOffset>0</wp:posOffset>
                </wp:positionH>
                <wp:positionV relativeFrom="paragraph">
                  <wp:posOffset>513715</wp:posOffset>
                </wp:positionV>
                <wp:extent cx="5891530" cy="476250"/>
                <wp:effectExtent l="0" t="0" r="1397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153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F4D7D3" w14:textId="69188204" w:rsidR="00622D54" w:rsidRPr="00770F3B" w:rsidRDefault="00622D54" w:rsidP="00622D5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275317" w:themeColor="accent6" w:themeShade="80"/>
                                <w:sz w:val="24"/>
                                <w:szCs w:val="24"/>
                              </w:rPr>
                            </w:pPr>
                            <w:r w:rsidRPr="00770F3B">
                              <w:rPr>
                                <w:rFonts w:ascii="Arial" w:hAnsi="Arial" w:cs="Arial"/>
                                <w:b/>
                                <w:color w:val="275317" w:themeColor="accent6" w:themeShade="80"/>
                                <w:sz w:val="24"/>
                                <w:szCs w:val="24"/>
                              </w:rPr>
                              <w:t xml:space="preserve">Information regarding the admission process for the Intake Group for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275317" w:themeColor="accent6" w:themeShade="80"/>
                                <w:sz w:val="24"/>
                                <w:szCs w:val="24"/>
                              </w:rPr>
                              <w:t>AS</w:t>
                            </w:r>
                            <w:r w:rsidR="004750D0">
                              <w:rPr>
                                <w:rFonts w:ascii="Arial" w:hAnsi="Arial" w:cs="Arial"/>
                                <w:b/>
                                <w:color w:val="275317" w:themeColor="accent6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275317" w:themeColor="accent6" w:themeShade="80"/>
                                <w:sz w:val="24"/>
                                <w:szCs w:val="24"/>
                              </w:rPr>
                              <w:t xml:space="preserve">class </w:t>
                            </w:r>
                            <w:r w:rsidRPr="00770F3B">
                              <w:rPr>
                                <w:rFonts w:ascii="Arial" w:hAnsi="Arial" w:cs="Arial"/>
                                <w:b/>
                                <w:color w:val="275317" w:themeColor="accent6" w:themeShade="80"/>
                                <w:sz w:val="24"/>
                                <w:szCs w:val="24"/>
                              </w:rPr>
                              <w:t xml:space="preserve">for the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275317" w:themeColor="accent6" w:themeShade="80"/>
                                <w:sz w:val="24"/>
                                <w:szCs w:val="24"/>
                              </w:rPr>
                              <w:t>2026/2027</w:t>
                            </w:r>
                            <w:r w:rsidRPr="00770F3B">
                              <w:rPr>
                                <w:rFonts w:ascii="Arial" w:hAnsi="Arial" w:cs="Arial"/>
                                <w:b/>
                                <w:color w:val="275317" w:themeColor="accent6" w:themeShade="80"/>
                                <w:sz w:val="24"/>
                                <w:szCs w:val="24"/>
                              </w:rPr>
                              <w:t xml:space="preserve"> school year</w:t>
                            </w:r>
                          </w:p>
                          <w:p w14:paraId="61088541" w14:textId="77777777" w:rsidR="00622D54" w:rsidRDefault="00622D54" w:rsidP="00622D5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83E87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0.45pt;width:463.9pt;height:3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">
                <v:textbox>
                  <w:txbxContent>
                    <w:p w14:paraId="19F4D7D3" w14:textId="69188204" w:rsidR="00622D54" w:rsidRPr="00770F3B" w:rsidRDefault="00622D54" w:rsidP="00622D54">
                      <w:pPr>
                        <w:jc w:val="center"/>
                        <w:rPr>
                          <w:rFonts w:ascii="Arial" w:hAnsi="Arial" w:cs="Arial"/>
                          <w:b/>
                          <w:color w:val="275317" w:themeColor="accent6" w:themeShade="80"/>
                          <w:sz w:val="24"/>
                          <w:szCs w:val="24"/>
                        </w:rPr>
                      </w:pPr>
                      <w:r w:rsidRPr="00770F3B">
                        <w:rPr>
                          <w:rFonts w:ascii="Arial" w:hAnsi="Arial" w:cs="Arial"/>
                          <w:b/>
                          <w:color w:val="275317" w:themeColor="accent6" w:themeShade="80"/>
                          <w:sz w:val="24"/>
                          <w:szCs w:val="24"/>
                        </w:rPr>
                        <w:t xml:space="preserve">Information regarding the admission process for the Intake Group for </w:t>
                      </w:r>
                      <w:r>
                        <w:rPr>
                          <w:rFonts w:ascii="Arial" w:hAnsi="Arial" w:cs="Arial"/>
                          <w:b/>
                          <w:color w:val="275317" w:themeColor="accent6" w:themeShade="80"/>
                          <w:sz w:val="24"/>
                          <w:szCs w:val="24"/>
                        </w:rPr>
                        <w:t>AS</w:t>
                      </w:r>
                      <w:r w:rsidR="004750D0">
                        <w:rPr>
                          <w:rFonts w:ascii="Arial" w:hAnsi="Arial" w:cs="Arial"/>
                          <w:b/>
                          <w:color w:val="275317" w:themeColor="accent6" w:themeShade="8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275317" w:themeColor="accent6" w:themeShade="80"/>
                          <w:sz w:val="24"/>
                          <w:szCs w:val="24"/>
                        </w:rPr>
                        <w:t xml:space="preserve">class </w:t>
                      </w:r>
                      <w:r w:rsidRPr="00770F3B">
                        <w:rPr>
                          <w:rFonts w:ascii="Arial" w:hAnsi="Arial" w:cs="Arial"/>
                          <w:b/>
                          <w:color w:val="275317" w:themeColor="accent6" w:themeShade="80"/>
                          <w:sz w:val="24"/>
                          <w:szCs w:val="24"/>
                        </w:rPr>
                        <w:t xml:space="preserve">for the </w:t>
                      </w:r>
                      <w:r>
                        <w:rPr>
                          <w:rFonts w:ascii="Arial" w:hAnsi="Arial" w:cs="Arial"/>
                          <w:b/>
                          <w:color w:val="275317" w:themeColor="accent6" w:themeShade="80"/>
                          <w:sz w:val="24"/>
                          <w:szCs w:val="24"/>
                        </w:rPr>
                        <w:t>2026/2027</w:t>
                      </w:r>
                      <w:r w:rsidRPr="00770F3B">
                        <w:rPr>
                          <w:rFonts w:ascii="Arial" w:hAnsi="Arial" w:cs="Arial"/>
                          <w:b/>
                          <w:color w:val="275317" w:themeColor="accent6" w:themeShade="80"/>
                          <w:sz w:val="24"/>
                          <w:szCs w:val="24"/>
                        </w:rPr>
                        <w:t xml:space="preserve"> school year</w:t>
                      </w:r>
                    </w:p>
                    <w:p w14:paraId="61088541" w14:textId="77777777" w:rsidR="00622D54" w:rsidRDefault="00622D54" w:rsidP="00622D54"/>
                  </w:txbxContent>
                </v:textbox>
                <w10:wrap type="square" anchorx="margin"/>
              </v:shape>
            </w:pict>
          </mc:Fallback>
        </mc:AlternateContent>
      </w:r>
    </w:p>
    <w:p w14:paraId="248E2EB6" w14:textId="77777777" w:rsidR="00622D54" w:rsidRDefault="00622D54" w:rsidP="00622D54">
      <w:pPr>
        <w:spacing w:line="276" w:lineRule="auto"/>
        <w:jc w:val="both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In respect of the </w:t>
      </w:r>
      <w:r>
        <w:rPr>
          <w:rFonts w:ascii="Arial" w:hAnsi="Arial" w:cs="Arial"/>
        </w:rPr>
        <w:t xml:space="preserve">2026/2027 </w:t>
      </w:r>
      <w:r w:rsidRPr="00770F3B">
        <w:rPr>
          <w:rFonts w:ascii="Arial" w:hAnsi="Arial" w:cs="Arial"/>
        </w:rPr>
        <w:t xml:space="preserve">school </w:t>
      </w:r>
      <w:r>
        <w:rPr>
          <w:rFonts w:ascii="Arial" w:hAnsi="Arial" w:cs="Arial"/>
        </w:rPr>
        <w:t>year</w:t>
      </w:r>
    </w:p>
    <w:p w14:paraId="677EB1A3" w14:textId="77777777" w:rsidR="00622D54" w:rsidRDefault="00622D54" w:rsidP="00622D54">
      <w:pPr>
        <w:spacing w:line="276" w:lineRule="auto"/>
        <w:jc w:val="both"/>
        <w:rPr>
          <w:rFonts w:ascii="Arial" w:hAnsi="Arial" w:cs="Arial"/>
        </w:rPr>
      </w:pPr>
    </w:p>
    <w:p w14:paraId="5B57E29A" w14:textId="77777777" w:rsidR="00622D54" w:rsidRDefault="00622D54" w:rsidP="00622D54">
      <w:pPr>
        <w:spacing w:line="276" w:lineRule="auto"/>
        <w:jc w:val="both"/>
        <w:rPr>
          <w:rFonts w:ascii="Arial" w:hAnsi="Arial" w:cs="Arial"/>
        </w:rPr>
      </w:pPr>
    </w:p>
    <w:p w14:paraId="039F99F1" w14:textId="77777777" w:rsidR="00622D54" w:rsidRDefault="00622D54" w:rsidP="00622D54">
      <w:pPr>
        <w:spacing w:line="276" w:lineRule="auto"/>
        <w:jc w:val="both"/>
        <w:rPr>
          <w:rFonts w:ascii="Arial" w:hAnsi="Arial" w:cs="Arial"/>
        </w:rPr>
      </w:pPr>
    </w:p>
    <w:p w14:paraId="0CBDDB9C" w14:textId="77777777" w:rsidR="00622D54" w:rsidRDefault="00622D54" w:rsidP="00622D54">
      <w:pPr>
        <w:spacing w:line="276" w:lineRule="auto"/>
        <w:jc w:val="both"/>
        <w:rPr>
          <w:rFonts w:ascii="Arial" w:hAnsi="Arial" w:cs="Arial"/>
        </w:rPr>
      </w:pPr>
    </w:p>
    <w:p w14:paraId="6195699B" w14:textId="77777777" w:rsidR="00622D54" w:rsidRDefault="00622D54" w:rsidP="00622D54">
      <w:pPr>
        <w:spacing w:line="276" w:lineRule="auto"/>
        <w:jc w:val="both"/>
        <w:rPr>
          <w:rFonts w:ascii="Arial" w:hAnsi="Arial" w:cs="Arial"/>
        </w:rPr>
      </w:pPr>
    </w:p>
    <w:p w14:paraId="3CE2F592" w14:textId="7FB95C8C" w:rsidR="00622D54" w:rsidRDefault="00622D54" w:rsidP="00622D54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 respect of 2026/2027 school year</w:t>
      </w:r>
      <w:r w:rsidRPr="00770F3B">
        <w:rPr>
          <w:rFonts w:ascii="Arial" w:hAnsi="Arial" w:cs="Arial"/>
        </w:rPr>
        <w:t>, the total number of applications for admission received by the school was</w:t>
      </w:r>
      <w:r>
        <w:rPr>
          <w:rFonts w:ascii="Arial" w:hAnsi="Arial" w:cs="Arial"/>
        </w:rPr>
        <w:t xml:space="preserve"> 57</w:t>
      </w:r>
    </w:p>
    <w:p w14:paraId="442204F6" w14:textId="77777777" w:rsidR="00622D54" w:rsidRPr="00770F3B" w:rsidRDefault="00622D54" w:rsidP="00622D54">
      <w:pPr>
        <w:spacing w:line="276" w:lineRule="auto"/>
        <w:jc w:val="both"/>
        <w:rPr>
          <w:rFonts w:ascii="Arial" w:hAnsi="Arial" w:cs="Arial"/>
        </w:rPr>
      </w:pPr>
    </w:p>
    <w:tbl>
      <w:tblPr>
        <w:tblStyle w:val="TableGrid"/>
        <w:tblpPr w:leftFromText="180" w:rightFromText="180" w:vertAnchor="text" w:horzAnchor="margin" w:tblpY="118"/>
        <w:tblW w:w="9634" w:type="dxa"/>
        <w:tblLook w:val="04A0" w:firstRow="1" w:lastRow="0" w:firstColumn="1" w:lastColumn="0" w:noHBand="0" w:noVBand="1"/>
      </w:tblPr>
      <w:tblGrid>
        <w:gridCol w:w="4508"/>
        <w:gridCol w:w="5126"/>
      </w:tblGrid>
      <w:tr w:rsidR="00622D54" w:rsidRPr="00770F3B" w14:paraId="486FA1E8" w14:textId="77777777" w:rsidTr="008804AE">
        <w:tc>
          <w:tcPr>
            <w:tcW w:w="9634" w:type="dxa"/>
            <w:gridSpan w:val="2"/>
          </w:tcPr>
          <w:p w14:paraId="69F3C8EA" w14:textId="77777777" w:rsidR="00622D54" w:rsidRPr="00770F3B" w:rsidRDefault="00622D54" w:rsidP="008804AE">
            <w:pPr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  <w:b/>
              </w:rPr>
              <w:t>Breakdown of places allocated for th</w:t>
            </w:r>
            <w:r>
              <w:rPr>
                <w:rFonts w:ascii="Arial" w:hAnsi="Arial" w:cs="Arial"/>
                <w:b/>
              </w:rPr>
              <w:t>e</w:t>
            </w:r>
            <w:r w:rsidRPr="00770F3B">
              <w:rPr>
                <w:rFonts w:ascii="Arial" w:hAnsi="Arial" w:cs="Arial"/>
                <w:b/>
              </w:rPr>
              <w:t xml:space="preserve"> school year:</w:t>
            </w:r>
          </w:p>
        </w:tc>
      </w:tr>
      <w:tr w:rsidR="00622D54" w:rsidRPr="00770F3B" w14:paraId="36DA9ABF" w14:textId="77777777" w:rsidTr="008804AE">
        <w:tc>
          <w:tcPr>
            <w:tcW w:w="4508" w:type="dxa"/>
          </w:tcPr>
          <w:p w14:paraId="7DA32682" w14:textId="77777777" w:rsidR="00622D54" w:rsidRPr="00770F3B" w:rsidRDefault="00622D54" w:rsidP="008804AE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places available:</w:t>
            </w:r>
          </w:p>
        </w:tc>
        <w:tc>
          <w:tcPr>
            <w:tcW w:w="5126" w:type="dxa"/>
          </w:tcPr>
          <w:p w14:paraId="77093246" w14:textId="77777777" w:rsidR="00622D54" w:rsidRPr="00770F3B" w:rsidRDefault="00622D54" w:rsidP="008804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622D54" w:rsidRPr="00770F3B" w14:paraId="34EF98EE" w14:textId="77777777" w:rsidTr="008804AE">
        <w:tc>
          <w:tcPr>
            <w:tcW w:w="4508" w:type="dxa"/>
          </w:tcPr>
          <w:p w14:paraId="7B6F59D7" w14:textId="77777777" w:rsidR="00622D54" w:rsidRPr="00770F3B" w:rsidRDefault="00622D54" w:rsidP="008804AE">
            <w:pPr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applications received:</w:t>
            </w:r>
          </w:p>
        </w:tc>
        <w:tc>
          <w:tcPr>
            <w:tcW w:w="5126" w:type="dxa"/>
          </w:tcPr>
          <w:p w14:paraId="79D67FBE" w14:textId="77777777" w:rsidR="00622D54" w:rsidRPr="00770F3B" w:rsidRDefault="00622D54" w:rsidP="008804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</w:t>
            </w:r>
          </w:p>
        </w:tc>
      </w:tr>
      <w:tr w:rsidR="00622D54" w:rsidRPr="00770F3B" w14:paraId="5463862F" w14:textId="77777777" w:rsidTr="008804AE">
        <w:tc>
          <w:tcPr>
            <w:tcW w:w="4508" w:type="dxa"/>
          </w:tcPr>
          <w:p w14:paraId="66CAB481" w14:textId="77777777" w:rsidR="00622D54" w:rsidRPr="00770F3B" w:rsidRDefault="00622D54" w:rsidP="008804AE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Number of Offers made and accepted under each </w:t>
            </w:r>
            <w:proofErr w:type="gramStart"/>
            <w:r w:rsidRPr="00770F3B">
              <w:rPr>
                <w:rFonts w:ascii="Arial" w:hAnsi="Arial" w:cs="Arial"/>
              </w:rPr>
              <w:t>criteria</w:t>
            </w:r>
            <w:proofErr w:type="gramEnd"/>
            <w:r w:rsidRPr="00770F3B">
              <w:rPr>
                <w:rFonts w:ascii="Arial" w:hAnsi="Arial" w:cs="Arial"/>
              </w:rPr>
              <w:t>:</w:t>
            </w:r>
          </w:p>
        </w:tc>
        <w:tc>
          <w:tcPr>
            <w:tcW w:w="5126" w:type="dxa"/>
          </w:tcPr>
          <w:p w14:paraId="097BB519" w14:textId="77777777" w:rsidR="00622D54" w:rsidRDefault="00622D54" w:rsidP="008804A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Category A – 2pupils</w:t>
            </w:r>
          </w:p>
          <w:p w14:paraId="69DF39B3" w14:textId="77777777" w:rsidR="00622D54" w:rsidRDefault="00622D54" w:rsidP="008804A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Category B – 2 pupils</w:t>
            </w:r>
          </w:p>
          <w:p w14:paraId="33B57C04" w14:textId="77777777" w:rsidR="00622D54" w:rsidRPr="00770F3B" w:rsidRDefault="00622D54" w:rsidP="008804A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Category C – 4 pupils</w:t>
            </w:r>
          </w:p>
        </w:tc>
      </w:tr>
      <w:tr w:rsidR="00622D54" w:rsidRPr="00770F3B" w14:paraId="55CF22B8" w14:textId="77777777" w:rsidTr="008804AE">
        <w:tc>
          <w:tcPr>
            <w:tcW w:w="4508" w:type="dxa"/>
          </w:tcPr>
          <w:p w14:paraId="091FA606" w14:textId="77777777" w:rsidR="00622D54" w:rsidRPr="00770F3B" w:rsidRDefault="00622D54" w:rsidP="008804AE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Total number of offers made</w:t>
            </w:r>
          </w:p>
        </w:tc>
        <w:tc>
          <w:tcPr>
            <w:tcW w:w="5126" w:type="dxa"/>
          </w:tcPr>
          <w:p w14:paraId="1E30EBB4" w14:textId="77777777" w:rsidR="00622D54" w:rsidRPr="00770F3B" w:rsidRDefault="00622D54" w:rsidP="008804A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622D54" w:rsidRPr="00770F3B" w14:paraId="626374C7" w14:textId="77777777" w:rsidTr="008804AE">
        <w:tc>
          <w:tcPr>
            <w:tcW w:w="4508" w:type="dxa"/>
          </w:tcPr>
          <w:p w14:paraId="0673CDE1" w14:textId="77777777" w:rsidR="00622D54" w:rsidRPr="00770F3B" w:rsidRDefault="00622D54" w:rsidP="008804AE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names placed on waiting list for the school year concerned.</w:t>
            </w:r>
          </w:p>
        </w:tc>
        <w:tc>
          <w:tcPr>
            <w:tcW w:w="5126" w:type="dxa"/>
          </w:tcPr>
          <w:p w14:paraId="23ADECD5" w14:textId="77777777" w:rsidR="00622D54" w:rsidRPr="00770F3B" w:rsidRDefault="00622D54" w:rsidP="008804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</w:t>
            </w:r>
          </w:p>
        </w:tc>
      </w:tr>
    </w:tbl>
    <w:p w14:paraId="372FB3F3" w14:textId="4603E3DD" w:rsidR="000E1BA7" w:rsidRPr="000E1BA7" w:rsidRDefault="000E1BA7" w:rsidP="000E1BA7">
      <w:pPr>
        <w:pStyle w:val="ListParagraph"/>
        <w:shd w:val="clear" w:color="auto" w:fill="FFFFFF"/>
        <w:spacing w:after="240" w:line="360" w:lineRule="atLeast"/>
        <w:ind w:left="360"/>
        <w:jc w:val="both"/>
        <w:rPr>
          <w:rFonts w:ascii="Times New Roman" w:hAnsi="Times New Roman" w:cs="Times New Roman"/>
          <w:color w:val="0A0A0A"/>
          <w:sz w:val="28"/>
          <w:szCs w:val="28"/>
          <w:lang w:eastAsia="en-IE"/>
        </w:rPr>
      </w:pPr>
    </w:p>
    <w:sectPr w:rsidR="000E1BA7" w:rsidRPr="000E1BA7" w:rsidSect="00FE24E7">
      <w:headerReference w:type="first" r:id="rId10"/>
      <w:pgSz w:w="11906" w:h="16838"/>
      <w:pgMar w:top="720" w:right="720" w:bottom="720" w:left="720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CD80A" w14:textId="77777777" w:rsidR="00510A16" w:rsidRDefault="00510A16" w:rsidP="00827950">
      <w:r>
        <w:separator/>
      </w:r>
    </w:p>
  </w:endnote>
  <w:endnote w:type="continuationSeparator" w:id="0">
    <w:p w14:paraId="43470A12" w14:textId="77777777" w:rsidR="00510A16" w:rsidRDefault="00510A16" w:rsidP="00827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48A6A" w14:textId="77777777" w:rsidR="00510A16" w:rsidRDefault="00510A16" w:rsidP="00827950">
      <w:r>
        <w:separator/>
      </w:r>
    </w:p>
  </w:footnote>
  <w:footnote w:type="continuationSeparator" w:id="0">
    <w:p w14:paraId="180D8EBA" w14:textId="77777777" w:rsidR="00510A16" w:rsidRDefault="00510A16" w:rsidP="00827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26400" w14:textId="77777777" w:rsidR="002C6539" w:rsidRPr="00835716" w:rsidRDefault="002C6539" w:rsidP="002C6539">
    <w:pPr>
      <w:jc w:val="right"/>
      <w:rPr>
        <w:rFonts w:ascii="Cambria" w:eastAsia="Aptos" w:hAnsi="Cambria" w:cs="Aptos"/>
        <w:b/>
        <w:bCs/>
        <w:sz w:val="40"/>
        <w:szCs w:val="40"/>
      </w:rPr>
    </w:pPr>
    <w:r w:rsidRPr="00D34A4E">
      <w:rPr>
        <w:noProof/>
      </w:rPr>
      <w:drawing>
        <wp:anchor distT="0" distB="0" distL="114300" distR="114300" simplePos="0" relativeHeight="251659264" behindDoc="0" locked="0" layoutInCell="1" allowOverlap="1" wp14:anchorId="3D37DA42" wp14:editId="4C661E65">
          <wp:simplePos x="0" y="0"/>
          <wp:positionH relativeFrom="column">
            <wp:posOffset>109220</wp:posOffset>
          </wp:positionH>
          <wp:positionV relativeFrom="paragraph">
            <wp:posOffset>-93980</wp:posOffset>
          </wp:positionV>
          <wp:extent cx="925830" cy="915670"/>
          <wp:effectExtent l="0" t="0" r="7620" b="0"/>
          <wp:wrapNone/>
          <wp:docPr id="117808636" name="drawing" descr="A blue circle with a red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8388190" name="drawing" descr="A blue circle with a red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5830" cy="915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34A4E">
      <w:rPr>
        <w:rFonts w:ascii="Aptos" w:eastAsia="Aptos" w:hAnsi="Aptos" w:cs="Aptos"/>
        <w:b/>
        <w:bCs/>
        <w:sz w:val="40"/>
        <w:szCs w:val="40"/>
      </w:rPr>
      <w:t xml:space="preserve">        </w:t>
    </w:r>
    <w:r w:rsidRPr="00835716">
      <w:rPr>
        <w:rFonts w:ascii="Cambria" w:eastAsia="Aptos" w:hAnsi="Cambria" w:cs="Aptos"/>
        <w:b/>
        <w:bCs/>
        <w:sz w:val="40"/>
        <w:szCs w:val="40"/>
      </w:rPr>
      <w:t xml:space="preserve">St. David’s N.S. / </w:t>
    </w:r>
    <w:proofErr w:type="spellStart"/>
    <w:r w:rsidRPr="00835716">
      <w:rPr>
        <w:rFonts w:ascii="Cambria" w:eastAsia="Aptos" w:hAnsi="Cambria" w:cs="Aptos"/>
        <w:b/>
        <w:bCs/>
        <w:sz w:val="40"/>
        <w:szCs w:val="40"/>
      </w:rPr>
      <w:t>Scoil</w:t>
    </w:r>
    <w:proofErr w:type="spellEnd"/>
    <w:r w:rsidRPr="00835716">
      <w:rPr>
        <w:rFonts w:ascii="Cambria" w:eastAsia="Aptos" w:hAnsi="Cambria" w:cs="Aptos"/>
        <w:b/>
        <w:bCs/>
        <w:sz w:val="40"/>
        <w:szCs w:val="40"/>
      </w:rPr>
      <w:t xml:space="preserve"> </w:t>
    </w:r>
    <w:proofErr w:type="spellStart"/>
    <w:r w:rsidRPr="00835716">
      <w:rPr>
        <w:rFonts w:ascii="Cambria" w:eastAsia="Aptos" w:hAnsi="Cambria" w:cs="Aptos"/>
        <w:b/>
        <w:bCs/>
        <w:sz w:val="40"/>
        <w:szCs w:val="40"/>
      </w:rPr>
      <w:t>Dáibhéid</w:t>
    </w:r>
    <w:proofErr w:type="spellEnd"/>
    <w:r w:rsidRPr="00835716">
      <w:rPr>
        <w:rFonts w:ascii="Cambria" w:eastAsia="Aptos" w:hAnsi="Cambria" w:cs="Aptos"/>
        <w:b/>
        <w:bCs/>
        <w:sz w:val="40"/>
        <w:szCs w:val="40"/>
      </w:rPr>
      <w:t xml:space="preserve"> Naofa</w:t>
    </w:r>
  </w:p>
  <w:p w14:paraId="33B30D52" w14:textId="77777777" w:rsidR="002C6539" w:rsidRPr="00835716" w:rsidRDefault="002C6539" w:rsidP="002C6539">
    <w:pPr>
      <w:pStyle w:val="Header"/>
      <w:jc w:val="right"/>
      <w:rPr>
        <w:rFonts w:ascii="Cambria" w:eastAsia="Aptos" w:hAnsi="Cambria" w:cs="Aptos"/>
        <w:sz w:val="20"/>
        <w:szCs w:val="20"/>
      </w:rPr>
    </w:pPr>
    <w:r w:rsidRPr="00835716">
      <w:rPr>
        <w:rFonts w:ascii="Cambria" w:eastAsia="Aptos" w:hAnsi="Cambria" w:cs="Aptos"/>
        <w:i/>
        <w:iCs/>
      </w:rPr>
      <w:t xml:space="preserve">                                                                                        </w:t>
    </w:r>
    <w:r w:rsidRPr="00835716">
      <w:rPr>
        <w:rFonts w:ascii="Cambria" w:eastAsia="Aptos" w:hAnsi="Cambria" w:cs="Aptos"/>
        <w:i/>
        <w:iCs/>
        <w:sz w:val="20"/>
        <w:szCs w:val="20"/>
      </w:rPr>
      <w:t>Kilmore Road, Artane, Dublin 5</w:t>
    </w:r>
  </w:p>
  <w:p w14:paraId="7712DAE7" w14:textId="77777777" w:rsidR="002C6539" w:rsidRPr="00835716" w:rsidRDefault="002C6539" w:rsidP="002C6539">
    <w:pPr>
      <w:pStyle w:val="Header"/>
      <w:jc w:val="right"/>
      <w:rPr>
        <w:rFonts w:ascii="Cambria" w:eastAsia="Aptos" w:hAnsi="Cambria" w:cs="Aptos"/>
        <w:sz w:val="20"/>
        <w:szCs w:val="20"/>
      </w:rPr>
    </w:pPr>
    <w:r w:rsidRPr="00835716">
      <w:rPr>
        <w:rFonts w:ascii="Cambria" w:eastAsia="Aptos" w:hAnsi="Cambria" w:cs="Aptos"/>
        <w:i/>
        <w:iCs/>
        <w:sz w:val="20"/>
        <w:szCs w:val="20"/>
      </w:rPr>
      <w:t xml:space="preserve">                                                                </w:t>
    </w:r>
    <w:proofErr w:type="spellStart"/>
    <w:r w:rsidRPr="00835716">
      <w:rPr>
        <w:rFonts w:ascii="Cambria" w:eastAsia="Aptos" w:hAnsi="Cambria" w:cs="Aptos"/>
        <w:i/>
        <w:iCs/>
        <w:sz w:val="20"/>
        <w:szCs w:val="20"/>
      </w:rPr>
      <w:t>Bóthar</w:t>
    </w:r>
    <w:proofErr w:type="spellEnd"/>
    <w:r w:rsidRPr="00835716">
      <w:rPr>
        <w:rFonts w:ascii="Cambria" w:eastAsia="Aptos" w:hAnsi="Cambria" w:cs="Aptos"/>
        <w:i/>
        <w:iCs/>
        <w:sz w:val="20"/>
        <w:szCs w:val="20"/>
      </w:rPr>
      <w:t xml:space="preserve"> </w:t>
    </w:r>
    <w:proofErr w:type="spellStart"/>
    <w:r w:rsidRPr="00835716">
      <w:rPr>
        <w:rFonts w:ascii="Cambria" w:eastAsia="Aptos" w:hAnsi="Cambria" w:cs="Aptos"/>
        <w:i/>
        <w:iCs/>
        <w:sz w:val="20"/>
        <w:szCs w:val="20"/>
      </w:rPr>
      <w:t>na</w:t>
    </w:r>
    <w:proofErr w:type="spellEnd"/>
    <w:r w:rsidRPr="00835716">
      <w:rPr>
        <w:rFonts w:ascii="Cambria" w:eastAsia="Aptos" w:hAnsi="Cambria" w:cs="Aptos"/>
        <w:i/>
        <w:iCs/>
        <w:sz w:val="20"/>
        <w:szCs w:val="20"/>
      </w:rPr>
      <w:t xml:space="preserve"> Cille </w:t>
    </w:r>
    <w:proofErr w:type="spellStart"/>
    <w:r w:rsidRPr="00835716">
      <w:rPr>
        <w:rFonts w:ascii="Cambria" w:eastAsia="Aptos" w:hAnsi="Cambria" w:cs="Aptos"/>
        <w:i/>
        <w:iCs/>
        <w:sz w:val="20"/>
        <w:szCs w:val="20"/>
      </w:rPr>
      <w:t>Móire</w:t>
    </w:r>
    <w:proofErr w:type="spellEnd"/>
    <w:r w:rsidRPr="00835716">
      <w:rPr>
        <w:rFonts w:ascii="Cambria" w:eastAsia="Aptos" w:hAnsi="Cambria" w:cs="Aptos"/>
        <w:i/>
        <w:iCs/>
        <w:sz w:val="20"/>
        <w:szCs w:val="20"/>
      </w:rPr>
      <w:t xml:space="preserve">, Ard </w:t>
    </w:r>
    <w:proofErr w:type="spellStart"/>
    <w:r w:rsidRPr="00835716">
      <w:rPr>
        <w:rFonts w:ascii="Cambria" w:eastAsia="Aptos" w:hAnsi="Cambria" w:cs="Aptos"/>
        <w:i/>
        <w:iCs/>
        <w:sz w:val="20"/>
        <w:szCs w:val="20"/>
      </w:rPr>
      <w:t>Aidhin</w:t>
    </w:r>
    <w:proofErr w:type="spellEnd"/>
    <w:r w:rsidRPr="00835716">
      <w:rPr>
        <w:rFonts w:ascii="Cambria" w:eastAsia="Aptos" w:hAnsi="Cambria" w:cs="Aptos"/>
        <w:i/>
        <w:iCs/>
        <w:sz w:val="20"/>
        <w:szCs w:val="20"/>
      </w:rPr>
      <w:t>, B.A.C. 5</w:t>
    </w:r>
  </w:p>
  <w:p w14:paraId="2964D824" w14:textId="77777777" w:rsidR="002C6539" w:rsidRPr="00835716" w:rsidRDefault="002C6539" w:rsidP="002C6539">
    <w:pPr>
      <w:ind w:left="115"/>
      <w:jc w:val="right"/>
      <w:rPr>
        <w:rFonts w:ascii="Cambria" w:eastAsia="Aptos" w:hAnsi="Cambria" w:cs="Aptos"/>
        <w:i/>
        <w:iCs/>
      </w:rPr>
    </w:pPr>
    <w:r w:rsidRPr="00835716">
      <w:rPr>
        <w:rFonts w:ascii="Cambria" w:eastAsia="Aptos" w:hAnsi="Cambria" w:cs="Aptos"/>
        <w:i/>
        <w:iCs/>
      </w:rPr>
      <w:t xml:space="preserve">                                                 Tel: 01 848 </w:t>
    </w:r>
    <w:proofErr w:type="gramStart"/>
    <w:r w:rsidRPr="00835716">
      <w:rPr>
        <w:rFonts w:ascii="Cambria" w:eastAsia="Aptos" w:hAnsi="Cambria" w:cs="Aptos"/>
        <w:i/>
        <w:iCs/>
      </w:rPr>
      <w:t>7979  Email</w:t>
    </w:r>
    <w:proofErr w:type="gramEnd"/>
    <w:r w:rsidRPr="00835716">
      <w:rPr>
        <w:rFonts w:ascii="Cambria" w:eastAsia="Aptos" w:hAnsi="Cambria" w:cs="Aptos"/>
        <w:i/>
        <w:iCs/>
      </w:rPr>
      <w:t xml:space="preserve">: </w:t>
    </w:r>
    <w:hyperlink r:id="rId2" w:history="1">
      <w:r w:rsidRPr="00835716">
        <w:rPr>
          <w:rStyle w:val="Hyperlink"/>
          <w:rFonts w:ascii="Cambria" w:eastAsia="Aptos" w:hAnsi="Cambria" w:cs="Aptos"/>
          <w:i/>
          <w:iCs/>
          <w:color w:val="auto"/>
          <w:u w:val="none"/>
        </w:rPr>
        <w:t>office@stdavidsns.ie</w:t>
      </w:r>
    </w:hyperlink>
  </w:p>
  <w:p w14:paraId="56EB1291" w14:textId="04A8DABE" w:rsidR="00827950" w:rsidRDefault="002C6539" w:rsidP="002C6539">
    <w:pPr>
      <w:pStyle w:val="Header"/>
      <w:spacing w:before="240"/>
    </w:pPr>
    <w:r>
      <w:rPr>
        <w:rFonts w:ascii="Aptos" w:eastAsia="Aptos" w:hAnsi="Aptos" w:cs="Aptos"/>
        <w:b/>
        <w:bCs/>
        <w:noProof/>
        <w:sz w:val="40"/>
        <w:szCs w:val="4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29155E5" wp14:editId="0F8A9C14">
              <wp:simplePos x="0" y="0"/>
              <wp:positionH relativeFrom="column">
                <wp:posOffset>-160020</wp:posOffset>
              </wp:positionH>
              <wp:positionV relativeFrom="paragraph">
                <wp:posOffset>166370</wp:posOffset>
              </wp:positionV>
              <wp:extent cx="6957060" cy="0"/>
              <wp:effectExtent l="0" t="0" r="0" b="0"/>
              <wp:wrapNone/>
              <wp:docPr id="525691978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57060" cy="0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62BCBC9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6pt,13.1pt" to="535.2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" strokecolor="black [3200]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950"/>
    <w:rsid w:val="0000017F"/>
    <w:rsid w:val="00002812"/>
    <w:rsid w:val="000032EC"/>
    <w:rsid w:val="00004E0D"/>
    <w:rsid w:val="000056AF"/>
    <w:rsid w:val="00011824"/>
    <w:rsid w:val="00012CDB"/>
    <w:rsid w:val="00015703"/>
    <w:rsid w:val="0002792B"/>
    <w:rsid w:val="000310ED"/>
    <w:rsid w:val="00035AFA"/>
    <w:rsid w:val="00043A81"/>
    <w:rsid w:val="00057C43"/>
    <w:rsid w:val="0006224B"/>
    <w:rsid w:val="00063C50"/>
    <w:rsid w:val="000704F5"/>
    <w:rsid w:val="0007315B"/>
    <w:rsid w:val="000740D5"/>
    <w:rsid w:val="00092D23"/>
    <w:rsid w:val="000A4328"/>
    <w:rsid w:val="000A7C63"/>
    <w:rsid w:val="000B714C"/>
    <w:rsid w:val="000C283E"/>
    <w:rsid w:val="000C558E"/>
    <w:rsid w:val="000E1BA7"/>
    <w:rsid w:val="000E4A8D"/>
    <w:rsid w:val="000F15A2"/>
    <w:rsid w:val="000F3777"/>
    <w:rsid w:val="000F6017"/>
    <w:rsid w:val="00105C1E"/>
    <w:rsid w:val="00105FB3"/>
    <w:rsid w:val="00107D76"/>
    <w:rsid w:val="00117235"/>
    <w:rsid w:val="00122894"/>
    <w:rsid w:val="001261AC"/>
    <w:rsid w:val="00127274"/>
    <w:rsid w:val="00130C2E"/>
    <w:rsid w:val="00135B03"/>
    <w:rsid w:val="001426E6"/>
    <w:rsid w:val="00153201"/>
    <w:rsid w:val="0015778B"/>
    <w:rsid w:val="00170525"/>
    <w:rsid w:val="001706F0"/>
    <w:rsid w:val="001729A2"/>
    <w:rsid w:val="001741E3"/>
    <w:rsid w:val="00184049"/>
    <w:rsid w:val="001A530F"/>
    <w:rsid w:val="001C417F"/>
    <w:rsid w:val="001C4649"/>
    <w:rsid w:val="001D24B0"/>
    <w:rsid w:val="001D62B2"/>
    <w:rsid w:val="001E0EBE"/>
    <w:rsid w:val="001E28CA"/>
    <w:rsid w:val="001E3BBD"/>
    <w:rsid w:val="001E485B"/>
    <w:rsid w:val="001E777C"/>
    <w:rsid w:val="002110D8"/>
    <w:rsid w:val="00226FD6"/>
    <w:rsid w:val="0023216C"/>
    <w:rsid w:val="0023467D"/>
    <w:rsid w:val="00243715"/>
    <w:rsid w:val="00247986"/>
    <w:rsid w:val="00254491"/>
    <w:rsid w:val="00254A2C"/>
    <w:rsid w:val="002613A2"/>
    <w:rsid w:val="00262B63"/>
    <w:rsid w:val="00263A0D"/>
    <w:rsid w:val="00264D62"/>
    <w:rsid w:val="002704D8"/>
    <w:rsid w:val="0027551E"/>
    <w:rsid w:val="00277A61"/>
    <w:rsid w:val="00285ADF"/>
    <w:rsid w:val="00295B21"/>
    <w:rsid w:val="0029754E"/>
    <w:rsid w:val="002A0E84"/>
    <w:rsid w:val="002A370C"/>
    <w:rsid w:val="002B2EC9"/>
    <w:rsid w:val="002B511D"/>
    <w:rsid w:val="002B67F5"/>
    <w:rsid w:val="002C6539"/>
    <w:rsid w:val="002C797C"/>
    <w:rsid w:val="002D6C93"/>
    <w:rsid w:val="002E296E"/>
    <w:rsid w:val="002E5D6F"/>
    <w:rsid w:val="002F1E3E"/>
    <w:rsid w:val="002F294C"/>
    <w:rsid w:val="002F3AFB"/>
    <w:rsid w:val="00301C43"/>
    <w:rsid w:val="003070F3"/>
    <w:rsid w:val="003104AE"/>
    <w:rsid w:val="00311F9D"/>
    <w:rsid w:val="00322A10"/>
    <w:rsid w:val="003238D8"/>
    <w:rsid w:val="003240A1"/>
    <w:rsid w:val="003348BB"/>
    <w:rsid w:val="0034631B"/>
    <w:rsid w:val="00347CE9"/>
    <w:rsid w:val="003512F7"/>
    <w:rsid w:val="00353368"/>
    <w:rsid w:val="0036301F"/>
    <w:rsid w:val="003739D9"/>
    <w:rsid w:val="00377533"/>
    <w:rsid w:val="00381178"/>
    <w:rsid w:val="00382F87"/>
    <w:rsid w:val="00383F3C"/>
    <w:rsid w:val="00391676"/>
    <w:rsid w:val="003A57A8"/>
    <w:rsid w:val="003A6517"/>
    <w:rsid w:val="003A6B40"/>
    <w:rsid w:val="003A752F"/>
    <w:rsid w:val="003B0270"/>
    <w:rsid w:val="003B5EBD"/>
    <w:rsid w:val="003C2D77"/>
    <w:rsid w:val="003C45C4"/>
    <w:rsid w:val="003E68C9"/>
    <w:rsid w:val="003F1FDC"/>
    <w:rsid w:val="003F3288"/>
    <w:rsid w:val="00411177"/>
    <w:rsid w:val="0041191A"/>
    <w:rsid w:val="004336E5"/>
    <w:rsid w:val="00445EB9"/>
    <w:rsid w:val="00450C8D"/>
    <w:rsid w:val="004512E3"/>
    <w:rsid w:val="00451D70"/>
    <w:rsid w:val="00452E62"/>
    <w:rsid w:val="004619B6"/>
    <w:rsid w:val="00461C94"/>
    <w:rsid w:val="00466D62"/>
    <w:rsid w:val="00472E02"/>
    <w:rsid w:val="00473B2C"/>
    <w:rsid w:val="004742B2"/>
    <w:rsid w:val="004750D0"/>
    <w:rsid w:val="00480E2A"/>
    <w:rsid w:val="00492F8C"/>
    <w:rsid w:val="00494A1C"/>
    <w:rsid w:val="00495791"/>
    <w:rsid w:val="004A0A4F"/>
    <w:rsid w:val="004A3028"/>
    <w:rsid w:val="004A751E"/>
    <w:rsid w:val="004A7861"/>
    <w:rsid w:val="004B2AD5"/>
    <w:rsid w:val="004B50CB"/>
    <w:rsid w:val="004B5ACA"/>
    <w:rsid w:val="004B6E5A"/>
    <w:rsid w:val="004B718B"/>
    <w:rsid w:val="004C2F9B"/>
    <w:rsid w:val="004C4EDC"/>
    <w:rsid w:val="004D2D64"/>
    <w:rsid w:val="004D3F72"/>
    <w:rsid w:val="004E3E6D"/>
    <w:rsid w:val="00503C81"/>
    <w:rsid w:val="00503F10"/>
    <w:rsid w:val="00510A16"/>
    <w:rsid w:val="005167D2"/>
    <w:rsid w:val="00524130"/>
    <w:rsid w:val="00524824"/>
    <w:rsid w:val="00536194"/>
    <w:rsid w:val="0054203D"/>
    <w:rsid w:val="00543BCE"/>
    <w:rsid w:val="00557A9D"/>
    <w:rsid w:val="00571073"/>
    <w:rsid w:val="005713D0"/>
    <w:rsid w:val="005762FE"/>
    <w:rsid w:val="00580828"/>
    <w:rsid w:val="00582D82"/>
    <w:rsid w:val="00583767"/>
    <w:rsid w:val="00584079"/>
    <w:rsid w:val="005841A3"/>
    <w:rsid w:val="00593558"/>
    <w:rsid w:val="005A4F94"/>
    <w:rsid w:val="005B1CF2"/>
    <w:rsid w:val="005C0E71"/>
    <w:rsid w:val="005C0FAE"/>
    <w:rsid w:val="005C6049"/>
    <w:rsid w:val="005D4FA5"/>
    <w:rsid w:val="005E1A97"/>
    <w:rsid w:val="005F4599"/>
    <w:rsid w:val="005F4EE3"/>
    <w:rsid w:val="00603EEE"/>
    <w:rsid w:val="00607909"/>
    <w:rsid w:val="0061412F"/>
    <w:rsid w:val="006170D6"/>
    <w:rsid w:val="00617282"/>
    <w:rsid w:val="00617F65"/>
    <w:rsid w:val="00622D54"/>
    <w:rsid w:val="00631C23"/>
    <w:rsid w:val="00633EA0"/>
    <w:rsid w:val="006347E7"/>
    <w:rsid w:val="00637EC9"/>
    <w:rsid w:val="00641C35"/>
    <w:rsid w:val="00643BA2"/>
    <w:rsid w:val="00644776"/>
    <w:rsid w:val="00645EB6"/>
    <w:rsid w:val="00650207"/>
    <w:rsid w:val="0065678C"/>
    <w:rsid w:val="00657623"/>
    <w:rsid w:val="00662CD2"/>
    <w:rsid w:val="006671EF"/>
    <w:rsid w:val="006827B8"/>
    <w:rsid w:val="00683F7F"/>
    <w:rsid w:val="00687F55"/>
    <w:rsid w:val="00691A37"/>
    <w:rsid w:val="00693552"/>
    <w:rsid w:val="006A1B81"/>
    <w:rsid w:val="006A4689"/>
    <w:rsid w:val="006A6B73"/>
    <w:rsid w:val="006B655A"/>
    <w:rsid w:val="006C09F0"/>
    <w:rsid w:val="006D7BA4"/>
    <w:rsid w:val="006E2986"/>
    <w:rsid w:val="006E7A50"/>
    <w:rsid w:val="006F19C6"/>
    <w:rsid w:val="007069B9"/>
    <w:rsid w:val="00717521"/>
    <w:rsid w:val="0072044D"/>
    <w:rsid w:val="00726614"/>
    <w:rsid w:val="00726685"/>
    <w:rsid w:val="00731784"/>
    <w:rsid w:val="00750387"/>
    <w:rsid w:val="00755018"/>
    <w:rsid w:val="00761847"/>
    <w:rsid w:val="00765901"/>
    <w:rsid w:val="007738D0"/>
    <w:rsid w:val="00775138"/>
    <w:rsid w:val="00782EF2"/>
    <w:rsid w:val="00783A49"/>
    <w:rsid w:val="007908AE"/>
    <w:rsid w:val="007947B7"/>
    <w:rsid w:val="007A3893"/>
    <w:rsid w:val="007B0BA4"/>
    <w:rsid w:val="007B57E0"/>
    <w:rsid w:val="007B6D13"/>
    <w:rsid w:val="007B7622"/>
    <w:rsid w:val="007C189B"/>
    <w:rsid w:val="007C490E"/>
    <w:rsid w:val="007C4FCF"/>
    <w:rsid w:val="007C5CBA"/>
    <w:rsid w:val="007D4528"/>
    <w:rsid w:val="007D73F6"/>
    <w:rsid w:val="007E423F"/>
    <w:rsid w:val="007F0EAC"/>
    <w:rsid w:val="007F67AA"/>
    <w:rsid w:val="008113F7"/>
    <w:rsid w:val="00813A51"/>
    <w:rsid w:val="00814352"/>
    <w:rsid w:val="008253E7"/>
    <w:rsid w:val="008264EF"/>
    <w:rsid w:val="00827950"/>
    <w:rsid w:val="00833969"/>
    <w:rsid w:val="008412B7"/>
    <w:rsid w:val="00843929"/>
    <w:rsid w:val="008456ED"/>
    <w:rsid w:val="00852A4A"/>
    <w:rsid w:val="008621F1"/>
    <w:rsid w:val="00865564"/>
    <w:rsid w:val="00866F3D"/>
    <w:rsid w:val="0088455F"/>
    <w:rsid w:val="00887ADD"/>
    <w:rsid w:val="00893DE0"/>
    <w:rsid w:val="008A190B"/>
    <w:rsid w:val="008A4B17"/>
    <w:rsid w:val="008A5B47"/>
    <w:rsid w:val="008A75FB"/>
    <w:rsid w:val="008B41DC"/>
    <w:rsid w:val="008C120B"/>
    <w:rsid w:val="008C1B0D"/>
    <w:rsid w:val="008C35C9"/>
    <w:rsid w:val="008D4914"/>
    <w:rsid w:val="008E6285"/>
    <w:rsid w:val="00903672"/>
    <w:rsid w:val="009133D4"/>
    <w:rsid w:val="00925DFF"/>
    <w:rsid w:val="009325E0"/>
    <w:rsid w:val="00932F00"/>
    <w:rsid w:val="0094442B"/>
    <w:rsid w:val="0094473C"/>
    <w:rsid w:val="0094697E"/>
    <w:rsid w:val="0095336F"/>
    <w:rsid w:val="0095658A"/>
    <w:rsid w:val="0096675A"/>
    <w:rsid w:val="00975E54"/>
    <w:rsid w:val="00983EFB"/>
    <w:rsid w:val="00984E16"/>
    <w:rsid w:val="009868FD"/>
    <w:rsid w:val="009900A8"/>
    <w:rsid w:val="00991D6C"/>
    <w:rsid w:val="00993DCF"/>
    <w:rsid w:val="009A0150"/>
    <w:rsid w:val="009A4A86"/>
    <w:rsid w:val="009E5417"/>
    <w:rsid w:val="009F7542"/>
    <w:rsid w:val="009F7E25"/>
    <w:rsid w:val="00A0379C"/>
    <w:rsid w:val="00A058D0"/>
    <w:rsid w:val="00A111F4"/>
    <w:rsid w:val="00A1246D"/>
    <w:rsid w:val="00A165B2"/>
    <w:rsid w:val="00A21A89"/>
    <w:rsid w:val="00A25D9C"/>
    <w:rsid w:val="00A33827"/>
    <w:rsid w:val="00A34FA4"/>
    <w:rsid w:val="00A37FA2"/>
    <w:rsid w:val="00A4063A"/>
    <w:rsid w:val="00A47A78"/>
    <w:rsid w:val="00A5744E"/>
    <w:rsid w:val="00A64DFF"/>
    <w:rsid w:val="00A7377D"/>
    <w:rsid w:val="00A7462A"/>
    <w:rsid w:val="00A75C68"/>
    <w:rsid w:val="00A9568D"/>
    <w:rsid w:val="00A970AF"/>
    <w:rsid w:val="00A97D22"/>
    <w:rsid w:val="00AB3719"/>
    <w:rsid w:val="00AB446E"/>
    <w:rsid w:val="00AB6071"/>
    <w:rsid w:val="00AC3BF3"/>
    <w:rsid w:val="00AC6C02"/>
    <w:rsid w:val="00AD31B5"/>
    <w:rsid w:val="00AE3008"/>
    <w:rsid w:val="00AF5F6D"/>
    <w:rsid w:val="00B00C47"/>
    <w:rsid w:val="00B01B6A"/>
    <w:rsid w:val="00B05630"/>
    <w:rsid w:val="00B1656E"/>
    <w:rsid w:val="00B177C9"/>
    <w:rsid w:val="00B24987"/>
    <w:rsid w:val="00B33C28"/>
    <w:rsid w:val="00B4652C"/>
    <w:rsid w:val="00B47822"/>
    <w:rsid w:val="00B527C8"/>
    <w:rsid w:val="00B52FA2"/>
    <w:rsid w:val="00B55704"/>
    <w:rsid w:val="00B63093"/>
    <w:rsid w:val="00B641D3"/>
    <w:rsid w:val="00B670CB"/>
    <w:rsid w:val="00B675AE"/>
    <w:rsid w:val="00B7184D"/>
    <w:rsid w:val="00B748A4"/>
    <w:rsid w:val="00B938E8"/>
    <w:rsid w:val="00B96153"/>
    <w:rsid w:val="00B975FE"/>
    <w:rsid w:val="00BA05E1"/>
    <w:rsid w:val="00BA210E"/>
    <w:rsid w:val="00BB6685"/>
    <w:rsid w:val="00BC35D6"/>
    <w:rsid w:val="00BD344F"/>
    <w:rsid w:val="00BE322A"/>
    <w:rsid w:val="00BF5CBE"/>
    <w:rsid w:val="00BF6EB1"/>
    <w:rsid w:val="00C23142"/>
    <w:rsid w:val="00C23E21"/>
    <w:rsid w:val="00C30A8C"/>
    <w:rsid w:val="00C3307F"/>
    <w:rsid w:val="00C4060A"/>
    <w:rsid w:val="00C43362"/>
    <w:rsid w:val="00C446F1"/>
    <w:rsid w:val="00C47247"/>
    <w:rsid w:val="00C473B2"/>
    <w:rsid w:val="00C55AE3"/>
    <w:rsid w:val="00C704BC"/>
    <w:rsid w:val="00C75E0B"/>
    <w:rsid w:val="00C83018"/>
    <w:rsid w:val="00C85CE1"/>
    <w:rsid w:val="00C875FC"/>
    <w:rsid w:val="00C935CB"/>
    <w:rsid w:val="00CA0FB4"/>
    <w:rsid w:val="00CA7130"/>
    <w:rsid w:val="00CA7C71"/>
    <w:rsid w:val="00CB4F4F"/>
    <w:rsid w:val="00CC35BF"/>
    <w:rsid w:val="00CC564B"/>
    <w:rsid w:val="00CD628D"/>
    <w:rsid w:val="00CD76BE"/>
    <w:rsid w:val="00CD77E6"/>
    <w:rsid w:val="00CD7A3B"/>
    <w:rsid w:val="00CE3D5B"/>
    <w:rsid w:val="00CE62DF"/>
    <w:rsid w:val="00D201F3"/>
    <w:rsid w:val="00D23694"/>
    <w:rsid w:val="00D3426F"/>
    <w:rsid w:val="00D34711"/>
    <w:rsid w:val="00D54BD6"/>
    <w:rsid w:val="00D55038"/>
    <w:rsid w:val="00D57826"/>
    <w:rsid w:val="00D629FC"/>
    <w:rsid w:val="00D717B7"/>
    <w:rsid w:val="00D81BCA"/>
    <w:rsid w:val="00D85EF7"/>
    <w:rsid w:val="00D86C69"/>
    <w:rsid w:val="00D90266"/>
    <w:rsid w:val="00D90D08"/>
    <w:rsid w:val="00D9567F"/>
    <w:rsid w:val="00DB0C9E"/>
    <w:rsid w:val="00DB774F"/>
    <w:rsid w:val="00DB7947"/>
    <w:rsid w:val="00DD1136"/>
    <w:rsid w:val="00DD20A7"/>
    <w:rsid w:val="00DD60F2"/>
    <w:rsid w:val="00DD7CA4"/>
    <w:rsid w:val="00DE1F23"/>
    <w:rsid w:val="00DE30FD"/>
    <w:rsid w:val="00DE3CC8"/>
    <w:rsid w:val="00DE4E25"/>
    <w:rsid w:val="00E041C4"/>
    <w:rsid w:val="00E126EF"/>
    <w:rsid w:val="00E14838"/>
    <w:rsid w:val="00E16171"/>
    <w:rsid w:val="00E211DF"/>
    <w:rsid w:val="00E2163D"/>
    <w:rsid w:val="00E3411F"/>
    <w:rsid w:val="00E37EA2"/>
    <w:rsid w:val="00E42267"/>
    <w:rsid w:val="00E527E5"/>
    <w:rsid w:val="00E61549"/>
    <w:rsid w:val="00E617F9"/>
    <w:rsid w:val="00E633EC"/>
    <w:rsid w:val="00E7687B"/>
    <w:rsid w:val="00E912DF"/>
    <w:rsid w:val="00EA5167"/>
    <w:rsid w:val="00EB0C74"/>
    <w:rsid w:val="00EB1CBC"/>
    <w:rsid w:val="00EC3CAF"/>
    <w:rsid w:val="00EC4B96"/>
    <w:rsid w:val="00ED55CC"/>
    <w:rsid w:val="00EE107F"/>
    <w:rsid w:val="00EE321B"/>
    <w:rsid w:val="00EE4359"/>
    <w:rsid w:val="00EF441A"/>
    <w:rsid w:val="00EF64E8"/>
    <w:rsid w:val="00F0799D"/>
    <w:rsid w:val="00F13742"/>
    <w:rsid w:val="00F16AE8"/>
    <w:rsid w:val="00F21680"/>
    <w:rsid w:val="00F309F8"/>
    <w:rsid w:val="00F32703"/>
    <w:rsid w:val="00F50D6F"/>
    <w:rsid w:val="00F52E4D"/>
    <w:rsid w:val="00F54F5F"/>
    <w:rsid w:val="00F6451A"/>
    <w:rsid w:val="00F84707"/>
    <w:rsid w:val="00F85939"/>
    <w:rsid w:val="00F975F3"/>
    <w:rsid w:val="00FA2EC6"/>
    <w:rsid w:val="00FA53BC"/>
    <w:rsid w:val="00FB7803"/>
    <w:rsid w:val="00FC0521"/>
    <w:rsid w:val="00FC574B"/>
    <w:rsid w:val="00FE0B55"/>
    <w:rsid w:val="00FE24E7"/>
    <w:rsid w:val="00FE2A44"/>
    <w:rsid w:val="00FF26DD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1EF783"/>
  <w15:chartTrackingRefBased/>
  <w15:docId w15:val="{EEB48830-DD6F-482B-9C9C-0C1A40DF8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32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82795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795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795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795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I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795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I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795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I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795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I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795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I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795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I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279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79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79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79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79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79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79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79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79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9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7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95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7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95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I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79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95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I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79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9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I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9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95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2795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:lang w:val="en-IE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827950"/>
  </w:style>
  <w:style w:type="paragraph" w:styleId="Footer">
    <w:name w:val="footer"/>
    <w:basedOn w:val="Normal"/>
    <w:link w:val="FooterChar"/>
    <w:uiPriority w:val="99"/>
    <w:unhideWhenUsed/>
    <w:rsid w:val="008279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7950"/>
  </w:style>
  <w:style w:type="character" w:styleId="Hyperlink">
    <w:name w:val="Hyperlink"/>
    <w:basedOn w:val="DefaultParagraphFont"/>
    <w:uiPriority w:val="99"/>
    <w:unhideWhenUsed/>
    <w:rsid w:val="00827950"/>
    <w:rPr>
      <w:color w:val="467886"/>
      <w:u w:val="single"/>
    </w:rPr>
  </w:style>
  <w:style w:type="table" w:styleId="TableGrid">
    <w:name w:val="Table Grid"/>
    <w:basedOn w:val="TableNormal"/>
    <w:uiPriority w:val="39"/>
    <w:rsid w:val="00827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nhideWhenUsed/>
    <w:rsid w:val="00DD20A7"/>
    <w:rPr>
      <w:rFonts w:ascii="Calisto MT" w:hAnsi="Calisto MT"/>
      <w:b/>
      <w:sz w:val="24"/>
      <w:lang w:eastAsia="en-GB"/>
    </w:rPr>
  </w:style>
  <w:style w:type="character" w:customStyle="1" w:styleId="BodyTextChar">
    <w:name w:val="Body Text Char"/>
    <w:basedOn w:val="DefaultParagraphFont"/>
    <w:link w:val="BodyText"/>
    <w:rsid w:val="00DD20A7"/>
    <w:rPr>
      <w:rFonts w:ascii="Calisto MT" w:eastAsia="Times New Roman" w:hAnsi="Calisto MT" w:cs="Times New Roman"/>
      <w:b/>
      <w:kern w:val="0"/>
      <w:sz w:val="24"/>
      <w:szCs w:val="20"/>
      <w:lang w:val="en-GB" w:eastAsia="en-GB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AD31B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2A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622D54"/>
    <w:pPr>
      <w:spacing w:after="0" w:line="240" w:lineRule="auto"/>
    </w:pPr>
    <w:rPr>
      <w:rFonts w:eastAsiaTheme="minorEastAs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stdavidsns.ie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20134BA20DD24E8D814AD7225504BA" ma:contentTypeVersion="15" ma:contentTypeDescription="Create a new document." ma:contentTypeScope="" ma:versionID="dcd6bab19301c32395afdbe4c7f3fcb8">
  <xsd:schema xmlns:xsd="http://www.w3.org/2001/XMLSchema" xmlns:xs="http://www.w3.org/2001/XMLSchema" xmlns:p="http://schemas.microsoft.com/office/2006/metadata/properties" xmlns:ns2="180027ba-7c49-470e-9ae3-7e7d7271aa6b" xmlns:ns3="f5e91076-bfd7-4fca-b691-b9323b6daf1c" targetNamespace="http://schemas.microsoft.com/office/2006/metadata/properties" ma:root="true" ma:fieldsID="e325fb8d39954130d8f2c4e25e39ed49" ns2:_="" ns3:_="">
    <xsd:import namespace="180027ba-7c49-470e-9ae3-7e7d7271aa6b"/>
    <xsd:import namespace="f5e91076-bfd7-4fca-b691-b9323b6daf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0027ba-7c49-470e-9ae3-7e7d7271aa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1fd6f8c-0fc7-4896-85e9-fc20ff4a02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91076-bfd7-4fca-b691-b9323b6daf1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c95bbc1-b72b-43f8-82ea-6f638c1b6439}" ma:internalName="TaxCatchAll" ma:showField="CatchAllData" ma:web="f5e91076-bfd7-4fca-b691-b9323b6daf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0027ba-7c49-470e-9ae3-7e7d7271aa6b">
      <Terms xmlns="http://schemas.microsoft.com/office/infopath/2007/PartnerControls"/>
    </lcf76f155ced4ddcb4097134ff3c332f>
    <TaxCatchAll xmlns="f5e91076-bfd7-4fca-b691-b9323b6daf1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25C96-FBE8-4894-8DD4-B43FCEA1F8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0027ba-7c49-470e-9ae3-7e7d7271aa6b"/>
    <ds:schemaRef ds:uri="f5e91076-bfd7-4fca-b691-b9323b6daf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B49FE9-4D06-479A-B5C5-0B270D7C15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EAA2F2-571A-40CF-BFC8-CAD5B51F2032}">
  <ds:schemaRefs>
    <ds:schemaRef ds:uri="http://schemas.microsoft.com/office/2006/metadata/properties"/>
    <ds:schemaRef ds:uri="http://schemas.microsoft.com/office/infopath/2007/PartnerControls"/>
    <ds:schemaRef ds:uri="180027ba-7c49-470e-9ae3-7e7d7271aa6b"/>
    <ds:schemaRef ds:uri="f5e91076-bfd7-4fca-b691-b9323b6daf1c"/>
  </ds:schemaRefs>
</ds:datastoreItem>
</file>

<file path=customXml/itemProps4.xml><?xml version="1.0" encoding="utf-8"?>
<ds:datastoreItem xmlns:ds="http://schemas.openxmlformats.org/officeDocument/2006/customXml" ds:itemID="{CAF3454F-D970-408B-AFDB-71C43361F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McGrath</dc:creator>
  <cp:keywords/>
  <dc:description/>
  <cp:lastModifiedBy>Aisling Keyes</cp:lastModifiedBy>
  <cp:revision>4</cp:revision>
  <cp:lastPrinted>2026-09-16T10:58:00Z</cp:lastPrinted>
  <dcterms:created xsi:type="dcterms:W3CDTF">2026-09-23T10:35:00Z</dcterms:created>
  <dcterms:modified xsi:type="dcterms:W3CDTF">2026-09-25T10:57:00Z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0x0101000320134BA20DD24E8D814AD7225504BA</vt:lpwstr>
  </property>
</Properties>
</file>